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570"/>
      </w:tblGrid>
      <w:tr w:rsidR="00460A20" w:rsidRPr="000D0BCE">
        <w:trPr>
          <w:jc w:val="right"/>
        </w:trPr>
        <w:tc>
          <w:tcPr>
            <w:tcW w:w="9570" w:type="dxa"/>
          </w:tcPr>
          <w:p w:rsidR="00460A20" w:rsidRPr="000D0BCE" w:rsidRDefault="00B63DBB" w:rsidP="009920B4">
            <w:pPr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05100" cy="18047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lj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46" cy="180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A20" w:rsidRDefault="00460A20" w:rsidP="00831D30">
      <w:pPr>
        <w:rPr>
          <w:sz w:val="28"/>
          <w:szCs w:val="28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0A20" w:rsidRPr="002F17B6" w:rsidRDefault="00460A20" w:rsidP="00831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17B6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460A20" w:rsidRPr="004E15D2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15D2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460A20" w:rsidRPr="004E15D2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Рощинской</w:t>
      </w:r>
      <w:r w:rsidRPr="004E15D2">
        <w:rPr>
          <w:rFonts w:ascii="Times New Roman" w:hAnsi="Times New Roman" w:cs="Times New Roman"/>
          <w:sz w:val="24"/>
          <w:szCs w:val="24"/>
          <w:u w:val="single"/>
        </w:rPr>
        <w:t xml:space="preserve"> средне</w:t>
      </w:r>
      <w:r>
        <w:rPr>
          <w:rFonts w:ascii="Times New Roman" w:hAnsi="Times New Roman" w:cs="Times New Roman"/>
          <w:sz w:val="24"/>
          <w:szCs w:val="24"/>
          <w:u w:val="single"/>
        </w:rPr>
        <w:t>й общеобразовательной школы № 17</w:t>
      </w:r>
    </w:p>
    <w:p w:rsidR="00460A20" w:rsidRPr="004E15D2" w:rsidRDefault="00460A20" w:rsidP="00831D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15D2">
        <w:rPr>
          <w:rFonts w:ascii="Times New Roman" w:hAnsi="Times New Roman" w:cs="Times New Roman"/>
          <w:sz w:val="16"/>
          <w:szCs w:val="16"/>
        </w:rPr>
        <w:t>(наименование районного муниципального учреждения)</w:t>
      </w: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0D0BC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2016- 2018</w:t>
      </w:r>
      <w:r w:rsidRPr="000D0BC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E6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Часть 1</w:t>
      </w:r>
    </w:p>
    <w:p w:rsidR="00460A20" w:rsidRPr="000D0BCE" w:rsidRDefault="00460A20" w:rsidP="002E6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460A20" w:rsidRPr="000D0BCE" w:rsidRDefault="00460A20" w:rsidP="002E6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D0BCE">
        <w:rPr>
          <w:rFonts w:ascii="Times New Roman" w:hAnsi="Times New Roman" w:cs="Times New Roman"/>
          <w:sz w:val="24"/>
          <w:szCs w:val="24"/>
        </w:rPr>
        <w:t>ыхуслуг</w:t>
      </w: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Раздел 1</w:t>
      </w:r>
    </w:p>
    <w:p w:rsidR="00460A20" w:rsidRPr="00467B1B" w:rsidRDefault="00460A20" w:rsidP="00467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0A20" w:rsidRPr="00467B1B" w:rsidRDefault="00460A20" w:rsidP="00467B1B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D678EF">
        <w:rPr>
          <w:rFonts w:ascii="Times New Roman" w:hAnsi="Times New Roman" w:cs="Times New Roman"/>
          <w:sz w:val="22"/>
          <w:szCs w:val="22"/>
          <w:u w:val="single"/>
        </w:rPr>
        <w:t>Реализация адаптированных образовательных программ  для обучающихся с ограниченными возможностями здоровья</w:t>
      </w:r>
      <w:r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460A20" w:rsidRPr="00500E4A" w:rsidRDefault="00460A20" w:rsidP="00D678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 xml:space="preserve"> Реализация основных общеобразовательных программ  начального общего образования;</w:t>
      </w:r>
    </w:p>
    <w:p w:rsidR="00460A20" w:rsidRPr="00500E4A" w:rsidRDefault="00460A20" w:rsidP="00D678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 xml:space="preserve"> Реализация основных общеобразовательных программ основного общего образования;</w:t>
      </w:r>
    </w:p>
    <w:p w:rsidR="00460A20" w:rsidRPr="00500E4A" w:rsidRDefault="00460A20" w:rsidP="00D678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 xml:space="preserve"> Реализация основных общеобразовательных программ  среднего  общего образования;</w:t>
      </w:r>
    </w:p>
    <w:p w:rsidR="00460A20" w:rsidRPr="00500E4A" w:rsidRDefault="00460A20" w:rsidP="00D678EF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 xml:space="preserve"> Реализация программ  дополнительного  образования;</w:t>
      </w: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F05358" w:rsidRDefault="00460A20" w:rsidP="00F05358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CC0D57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 w:rsidRPr="00F05358">
        <w:rPr>
          <w:rFonts w:ascii="Times New Roman" w:hAnsi="Times New Roman" w:cs="Times New Roman"/>
          <w:sz w:val="22"/>
          <w:szCs w:val="22"/>
        </w:rPr>
        <w:t xml:space="preserve">: </w:t>
      </w:r>
      <w:r w:rsidRPr="00F05358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Показатели, характеризующие </w:t>
      </w:r>
      <w:r w:rsidRPr="000D0BCE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ём  и </w:t>
      </w:r>
      <w:r w:rsidRPr="000D0BCE">
        <w:rPr>
          <w:rFonts w:ascii="Times New Roman" w:hAnsi="Times New Roman" w:cs="Times New Roman"/>
          <w:sz w:val="24"/>
          <w:szCs w:val="24"/>
        </w:rPr>
        <w:t xml:space="preserve">(или)  качество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0BCE">
        <w:rPr>
          <w:rFonts w:ascii="Times New Roman" w:hAnsi="Times New Roman" w:cs="Times New Roman"/>
          <w:sz w:val="24"/>
          <w:szCs w:val="24"/>
        </w:rPr>
        <w:t>услуги.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</w:t>
      </w:r>
      <w:r w:rsidRPr="000D0BCE">
        <w:rPr>
          <w:rFonts w:ascii="Times New Roman" w:hAnsi="Times New Roman" w:cs="Times New Roman"/>
          <w:sz w:val="24"/>
          <w:szCs w:val="24"/>
        </w:rPr>
        <w:t xml:space="preserve">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94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52"/>
        <w:gridCol w:w="958"/>
        <w:gridCol w:w="1522"/>
        <w:gridCol w:w="1488"/>
        <w:gridCol w:w="1488"/>
        <w:gridCol w:w="1488"/>
        <w:gridCol w:w="1364"/>
        <w:gridCol w:w="1364"/>
        <w:gridCol w:w="1555"/>
      </w:tblGrid>
      <w:tr w:rsidR="00460A20" w:rsidRPr="00915212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Наименование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показателя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Вариант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предоставления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15212">
              <w:rPr>
                <w:sz w:val="18"/>
                <w:szCs w:val="18"/>
              </w:rPr>
              <w:t>услуги (группа</w:t>
            </w:r>
            <w:proofErr w:type="gramEnd"/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учреждений)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Единица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измерения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Формула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расчета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Источник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информации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о значении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показателя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15212">
              <w:rPr>
                <w:sz w:val="18"/>
                <w:szCs w:val="18"/>
              </w:rPr>
              <w:t>(исходные</w:t>
            </w:r>
            <w:proofErr w:type="gramEnd"/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 xml:space="preserve">данные </w:t>
            </w:r>
            <w:proofErr w:type="gramStart"/>
            <w:r w:rsidRPr="00915212">
              <w:rPr>
                <w:sz w:val="18"/>
                <w:szCs w:val="18"/>
              </w:rPr>
              <w:t>для</w:t>
            </w:r>
            <w:proofErr w:type="gramEnd"/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его расчёта)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41FB3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41FB3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41FB3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41FB3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отчетный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финансовый</w:t>
            </w:r>
          </w:p>
          <w:p w:rsidR="00460A20" w:rsidRPr="00915212" w:rsidRDefault="00460A20" w:rsidP="00D56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2014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текущий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финансовый</w:t>
            </w:r>
          </w:p>
          <w:p w:rsidR="00460A20" w:rsidRPr="00915212" w:rsidRDefault="00460A20" w:rsidP="00D56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очередной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финансовый</w:t>
            </w:r>
          </w:p>
          <w:p w:rsidR="00460A20" w:rsidRPr="00915212" w:rsidRDefault="00460A20" w:rsidP="00D56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первый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год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планового</w:t>
            </w:r>
          </w:p>
          <w:p w:rsidR="00460A20" w:rsidRPr="00915212" w:rsidRDefault="00460A20" w:rsidP="00D56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периода</w:t>
            </w:r>
            <w:r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второй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год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планового</w:t>
            </w:r>
          </w:p>
          <w:p w:rsidR="00460A20" w:rsidRPr="00915212" w:rsidRDefault="00460A20" w:rsidP="00D565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периода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941FB3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0A20" w:rsidRPr="00941FB3">
        <w:trPr>
          <w:tblCellSpacing w:w="5" w:type="nil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A76BB" w:rsidRDefault="00460A20" w:rsidP="00FA7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gramStart"/>
            <w:r w:rsidRPr="00FA76BB">
              <w:rPr>
                <w:b/>
                <w:bCs/>
                <w:i/>
                <w:iCs/>
                <w:sz w:val="22"/>
                <w:szCs w:val="22"/>
              </w:rPr>
              <w:t>Реализация адаптированных образовательных программ  для обучающихся с ограниченными возможностями здоровья</w:t>
            </w:r>
            <w:proofErr w:type="gramEnd"/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1. </w:t>
            </w:r>
            <w:r w:rsidRPr="00416240">
              <w:rPr>
                <w:sz w:val="22"/>
                <w:szCs w:val="22"/>
              </w:rPr>
              <w:t xml:space="preserve">Доля выпускников </w:t>
            </w:r>
            <w:r>
              <w:rPr>
                <w:sz w:val="22"/>
                <w:szCs w:val="22"/>
              </w:rPr>
              <w:t>с ОВЗ</w:t>
            </w:r>
            <w:r w:rsidRPr="00416240">
              <w:rPr>
                <w:sz w:val="22"/>
                <w:szCs w:val="22"/>
              </w:rPr>
              <w:t xml:space="preserve">, не получивших </w:t>
            </w:r>
            <w:r>
              <w:rPr>
                <w:sz w:val="22"/>
                <w:szCs w:val="22"/>
              </w:rPr>
              <w:t>свидетельство</w:t>
            </w:r>
            <w:r w:rsidRPr="00416240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б </w:t>
            </w:r>
            <w:r w:rsidRPr="00416240">
              <w:rPr>
                <w:sz w:val="22"/>
                <w:szCs w:val="22"/>
              </w:rPr>
              <w:t xml:space="preserve">образовании, </w:t>
            </w:r>
            <w:r>
              <w:rPr>
                <w:sz w:val="22"/>
                <w:szCs w:val="22"/>
              </w:rPr>
              <w:t>из</w:t>
            </w:r>
            <w:r w:rsidRPr="00416240">
              <w:rPr>
                <w:sz w:val="22"/>
                <w:szCs w:val="22"/>
              </w:rPr>
              <w:t xml:space="preserve"> общей численности выпускников</w:t>
            </w:r>
            <w:r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A7AFD" w:rsidRDefault="00460A20" w:rsidP="004D45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AFD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357F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4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F74AD" w:rsidRDefault="00460A20" w:rsidP="00357FF4">
            <w:pPr>
              <w:rPr>
                <w:sz w:val="20"/>
                <w:szCs w:val="20"/>
              </w:rPr>
            </w:pPr>
            <w:proofErr w:type="spellStart"/>
            <w:r w:rsidRPr="003F74AD">
              <w:rPr>
                <w:sz w:val="20"/>
                <w:szCs w:val="20"/>
              </w:rPr>
              <w:t>Дв</w:t>
            </w:r>
            <w:proofErr w:type="spellEnd"/>
            <w:r w:rsidRPr="003F74AD">
              <w:rPr>
                <w:sz w:val="20"/>
                <w:szCs w:val="20"/>
              </w:rPr>
              <w:t>=</w:t>
            </w:r>
            <w:proofErr w:type="spellStart"/>
            <w:r w:rsidRPr="003F74AD">
              <w:rPr>
                <w:sz w:val="20"/>
                <w:szCs w:val="20"/>
              </w:rPr>
              <w:t>Ва</w:t>
            </w:r>
            <w:proofErr w:type="spellEnd"/>
            <w:proofErr w:type="gramStart"/>
            <w:r w:rsidRPr="003F74AD">
              <w:rPr>
                <w:sz w:val="20"/>
                <w:szCs w:val="20"/>
              </w:rPr>
              <w:t>/В</w:t>
            </w:r>
            <w:proofErr w:type="gramEnd"/>
            <w:r w:rsidRPr="003F74AD">
              <w:rPr>
                <w:sz w:val="20"/>
                <w:szCs w:val="20"/>
              </w:rPr>
              <w:t>о*100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8309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460A20" w:rsidRPr="00941FB3">
        <w:trPr>
          <w:tblCellSpacing w:w="5" w:type="nil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52501F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основных общеобразовательных программ  начального общего образования</w:t>
            </w:r>
          </w:p>
        </w:tc>
      </w:tr>
      <w:tr w:rsidR="00460A20" w:rsidRPr="00406BC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AA6C7C">
            <w:pPr>
              <w:widowControl w:val="0"/>
              <w:autoSpaceDE w:val="0"/>
              <w:autoSpaceDN w:val="0"/>
              <w:adjustRightInd w:val="0"/>
            </w:pPr>
            <w:r w:rsidRPr="00406BC0">
              <w:rPr>
                <w:sz w:val="22"/>
                <w:szCs w:val="22"/>
              </w:rPr>
              <w:t>1. Доля выпускников 4-х классов получивших удовлетворительную оценку по ККР от общего количества участвовавших в ККР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(математика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spellStart"/>
            <w:r w:rsidRPr="00406BC0">
              <w:rPr>
                <w:sz w:val="22"/>
                <w:szCs w:val="22"/>
              </w:rPr>
              <w:t>Д</w:t>
            </w:r>
            <w:proofErr w:type="gramEnd"/>
            <w:r w:rsidRPr="00406BC0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406BC0">
              <w:rPr>
                <w:sz w:val="22"/>
                <w:szCs w:val="22"/>
              </w:rPr>
              <w:t>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BC0">
              <w:rPr>
                <w:sz w:val="20"/>
                <w:szCs w:val="20"/>
              </w:rPr>
              <w:lastRenderedPageBreak/>
              <w:t>Общеобразовательное учреждение</w:t>
            </w:r>
          </w:p>
          <w:p w:rsidR="00460A20" w:rsidRPr="00406BC0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EA0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BC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AA6C7C">
            <w:pPr>
              <w:rPr>
                <w:sz w:val="18"/>
                <w:szCs w:val="18"/>
              </w:rPr>
            </w:pPr>
            <w:proofErr w:type="spellStart"/>
            <w:r w:rsidRPr="00406BC0">
              <w:rPr>
                <w:sz w:val="18"/>
                <w:szCs w:val="18"/>
              </w:rPr>
              <w:t>Дкр</w:t>
            </w:r>
            <w:r>
              <w:rPr>
                <w:sz w:val="18"/>
                <w:szCs w:val="18"/>
              </w:rPr>
              <w:t>м</w:t>
            </w:r>
            <w:proofErr w:type="spellEnd"/>
            <w:r w:rsidRPr="00406BC0">
              <w:rPr>
                <w:sz w:val="18"/>
                <w:szCs w:val="18"/>
              </w:rPr>
              <w:t>=</w:t>
            </w:r>
            <w:proofErr w:type="spellStart"/>
            <w:r w:rsidRPr="00406BC0">
              <w:rPr>
                <w:sz w:val="18"/>
                <w:szCs w:val="18"/>
              </w:rPr>
              <w:t>Вп</w:t>
            </w:r>
            <w:proofErr w:type="spellEnd"/>
            <w:r w:rsidRPr="00406BC0">
              <w:rPr>
                <w:sz w:val="18"/>
                <w:szCs w:val="18"/>
              </w:rPr>
              <w:t>/</w:t>
            </w:r>
            <w:proofErr w:type="spellStart"/>
            <w:r w:rsidRPr="00406BC0">
              <w:rPr>
                <w:sz w:val="18"/>
                <w:szCs w:val="18"/>
              </w:rPr>
              <w:t>Вс</w:t>
            </w:r>
            <w:proofErr w:type="spellEnd"/>
            <w:r w:rsidRPr="00406BC0">
              <w:rPr>
                <w:sz w:val="18"/>
                <w:szCs w:val="18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92,86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9451B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9451B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9451B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9451B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460A20" w:rsidRPr="00406BC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AA6C7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2</w:t>
            </w:r>
            <w:r w:rsidRPr="00406BC0">
              <w:rPr>
                <w:sz w:val="22"/>
                <w:szCs w:val="22"/>
              </w:rPr>
              <w:t>. Доля выпускников 4-х классов получивших удовлетворительную оценку по ККР от общего количества участвовавших в ККР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spellStart"/>
            <w:r w:rsidRPr="00406BC0">
              <w:rPr>
                <w:sz w:val="22"/>
                <w:szCs w:val="22"/>
              </w:rPr>
              <w:t>Дкр</w:t>
            </w:r>
            <w:r>
              <w:rPr>
                <w:sz w:val="22"/>
                <w:szCs w:val="22"/>
              </w:rPr>
              <w:t>р</w:t>
            </w:r>
            <w:proofErr w:type="spellEnd"/>
            <w:r w:rsidRPr="00406BC0">
              <w:rPr>
                <w:sz w:val="22"/>
                <w:szCs w:val="22"/>
              </w:rPr>
              <w:t>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BD7A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BC0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406BC0" w:rsidRDefault="00460A20" w:rsidP="00BD7A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BD7A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6BC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AA6C7C">
            <w:pPr>
              <w:rPr>
                <w:sz w:val="18"/>
                <w:szCs w:val="18"/>
              </w:rPr>
            </w:pPr>
            <w:proofErr w:type="spellStart"/>
            <w:r w:rsidRPr="00406BC0">
              <w:rPr>
                <w:sz w:val="18"/>
                <w:szCs w:val="18"/>
              </w:rPr>
              <w:t>Дк</w:t>
            </w:r>
            <w:r>
              <w:rPr>
                <w:sz w:val="18"/>
                <w:szCs w:val="18"/>
              </w:rPr>
              <w:t>р</w:t>
            </w:r>
            <w:r w:rsidRPr="00406BC0">
              <w:rPr>
                <w:sz w:val="18"/>
                <w:szCs w:val="18"/>
              </w:rPr>
              <w:t>р</w:t>
            </w:r>
            <w:proofErr w:type="spellEnd"/>
            <w:r w:rsidRPr="00406BC0">
              <w:rPr>
                <w:sz w:val="18"/>
                <w:szCs w:val="18"/>
              </w:rPr>
              <w:t>=</w:t>
            </w:r>
            <w:proofErr w:type="spellStart"/>
            <w:r w:rsidRPr="00406BC0">
              <w:rPr>
                <w:sz w:val="18"/>
                <w:szCs w:val="18"/>
              </w:rPr>
              <w:t>Вп</w:t>
            </w:r>
            <w:proofErr w:type="spellEnd"/>
            <w:r w:rsidRPr="00406BC0">
              <w:rPr>
                <w:sz w:val="18"/>
                <w:szCs w:val="18"/>
              </w:rPr>
              <w:t>/</w:t>
            </w:r>
            <w:proofErr w:type="spellStart"/>
            <w:r w:rsidRPr="00406BC0">
              <w:rPr>
                <w:sz w:val="18"/>
                <w:szCs w:val="18"/>
              </w:rPr>
              <w:t>Вс</w:t>
            </w:r>
            <w:proofErr w:type="spellEnd"/>
            <w:r w:rsidRPr="00406BC0">
              <w:rPr>
                <w:sz w:val="18"/>
                <w:szCs w:val="18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</w:t>
            </w:r>
            <w:r w:rsidRPr="00974556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BE118A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BE118A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BE118A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BE118A" w:rsidP="000B4452">
            <w:pPr>
              <w:jc w:val="center"/>
            </w:pPr>
            <w:r>
              <w:t>9</w:t>
            </w:r>
            <w:r w:rsidR="00460A20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06BC0" w:rsidRDefault="00460A20" w:rsidP="00BD7AB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460A20" w:rsidRPr="00B00E44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AA6C7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</w:pPr>
            <w:r w:rsidRPr="003E3300">
              <w:rPr>
                <w:sz w:val="22"/>
                <w:szCs w:val="22"/>
              </w:rPr>
              <w:t>Доля учащихся, оставленных на повторный курс обучения от общего количества учащихся начального уровня</w:t>
            </w:r>
          </w:p>
          <w:p w:rsidR="00460A20" w:rsidRPr="003E3300" w:rsidRDefault="00460A20" w:rsidP="009920B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E3300">
              <w:rPr>
                <w:sz w:val="22"/>
                <w:szCs w:val="22"/>
              </w:rPr>
              <w:t>До</w:t>
            </w:r>
            <w:proofErr w:type="gramEnd"/>
            <w:r w:rsidRPr="003E3300">
              <w:rPr>
                <w:sz w:val="22"/>
                <w:szCs w:val="22"/>
              </w:rPr>
              <w:t>, % (кроме уч-ся ОВЗ)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300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3E3300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30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FE40A8">
            <w:pPr>
              <w:rPr>
                <w:sz w:val="18"/>
                <w:szCs w:val="18"/>
              </w:rPr>
            </w:pPr>
            <w:r w:rsidRPr="003E3300">
              <w:rPr>
                <w:sz w:val="18"/>
                <w:szCs w:val="18"/>
              </w:rPr>
              <w:t>До</w:t>
            </w:r>
            <w:proofErr w:type="gramStart"/>
            <w:r w:rsidRPr="003E3300">
              <w:rPr>
                <w:sz w:val="18"/>
                <w:szCs w:val="18"/>
              </w:rPr>
              <w:t>=В</w:t>
            </w:r>
            <w:proofErr w:type="gramEnd"/>
            <w:r w:rsidRPr="003E3300">
              <w:rPr>
                <w:sz w:val="18"/>
                <w:szCs w:val="18"/>
              </w:rPr>
              <w:t>о/</w:t>
            </w:r>
            <w:proofErr w:type="spellStart"/>
            <w:r w:rsidRPr="003E3300">
              <w:rPr>
                <w:sz w:val="18"/>
                <w:szCs w:val="18"/>
              </w:rPr>
              <w:t>Вк</w:t>
            </w:r>
            <w:proofErr w:type="spellEnd"/>
            <w:r w:rsidRPr="003E3300">
              <w:rPr>
                <w:sz w:val="18"/>
                <w:szCs w:val="18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118A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118A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118A" w:rsidP="000B4452">
            <w:pPr>
              <w:jc w:val="center"/>
            </w:pPr>
            <w:r>
              <w:t>1,2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118A" w:rsidP="000B4452">
            <w:pPr>
              <w:jc w:val="center"/>
            </w:pPr>
            <w:r>
              <w:t>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FE40A8">
            <w:pPr>
              <w:widowControl w:val="0"/>
              <w:autoSpaceDE w:val="0"/>
              <w:autoSpaceDN w:val="0"/>
              <w:adjustRightInd w:val="0"/>
            </w:pPr>
            <w:r w:rsidRPr="003E3300">
              <w:rPr>
                <w:sz w:val="22"/>
                <w:szCs w:val="22"/>
              </w:rPr>
              <w:t>форма ОШ-1</w:t>
            </w:r>
          </w:p>
        </w:tc>
      </w:tr>
      <w:tr w:rsidR="00460A20" w:rsidRPr="00941FB3">
        <w:trPr>
          <w:tblCellSpacing w:w="5" w:type="nil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52501F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416240">
              <w:rPr>
                <w:sz w:val="22"/>
                <w:szCs w:val="22"/>
              </w:rPr>
              <w:t xml:space="preserve"> Доля лиц, сдавших </w:t>
            </w:r>
            <w:r>
              <w:rPr>
                <w:sz w:val="22"/>
                <w:szCs w:val="22"/>
              </w:rPr>
              <w:t>ГИА</w:t>
            </w:r>
            <w:r w:rsidRPr="00416240">
              <w:rPr>
                <w:sz w:val="22"/>
                <w:szCs w:val="22"/>
              </w:rPr>
              <w:t xml:space="preserve"> по русскому языку, в численности выпускников, участвовавших в </w:t>
            </w:r>
            <w:r>
              <w:rPr>
                <w:sz w:val="22"/>
                <w:szCs w:val="22"/>
              </w:rPr>
              <w:t>ГИА</w:t>
            </w:r>
            <w:r w:rsidRPr="00416240">
              <w:rPr>
                <w:sz w:val="22"/>
                <w:szCs w:val="22"/>
              </w:rPr>
              <w:t xml:space="preserve"> по данному предмету (</w:t>
            </w:r>
            <w:proofErr w:type="spellStart"/>
            <w:proofErr w:type="gramStart"/>
            <w:r w:rsidRPr="00416240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416240">
              <w:rPr>
                <w:sz w:val="22"/>
                <w:szCs w:val="22"/>
              </w:rPr>
              <w:t>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AFD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0A7AFD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3F7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4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F74AD" w:rsidRDefault="00460A2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74AD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3F74AD">
              <w:rPr>
                <w:sz w:val="20"/>
                <w:szCs w:val="20"/>
              </w:rPr>
              <w:t>=</w:t>
            </w:r>
            <w:proofErr w:type="spellStart"/>
            <w:r w:rsidRPr="003F74AD">
              <w:rPr>
                <w:sz w:val="20"/>
                <w:szCs w:val="20"/>
              </w:rPr>
              <w:t>Вср</w:t>
            </w:r>
            <w:proofErr w:type="spellEnd"/>
            <w:r w:rsidRPr="003F74AD">
              <w:rPr>
                <w:sz w:val="20"/>
                <w:szCs w:val="20"/>
              </w:rPr>
              <w:t>/</w:t>
            </w:r>
            <w:proofErr w:type="spellStart"/>
            <w:r w:rsidRPr="003F74AD">
              <w:rPr>
                <w:sz w:val="20"/>
                <w:szCs w:val="20"/>
              </w:rPr>
              <w:t>Вр</w:t>
            </w:r>
            <w:proofErr w:type="spellEnd"/>
            <w:r w:rsidRPr="003F74AD">
              <w:rPr>
                <w:sz w:val="20"/>
                <w:szCs w:val="20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416240">
              <w:rPr>
                <w:sz w:val="22"/>
                <w:szCs w:val="22"/>
              </w:rPr>
              <w:t>форма ОШ-1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 </w:t>
            </w:r>
            <w:r w:rsidRPr="00416240">
              <w:rPr>
                <w:sz w:val="22"/>
                <w:szCs w:val="22"/>
              </w:rPr>
              <w:t xml:space="preserve">Доля лиц, сдавших </w:t>
            </w:r>
            <w:r>
              <w:rPr>
                <w:sz w:val="22"/>
                <w:szCs w:val="22"/>
              </w:rPr>
              <w:t>ГИА</w:t>
            </w:r>
            <w:r w:rsidRPr="00416240">
              <w:rPr>
                <w:sz w:val="22"/>
                <w:szCs w:val="22"/>
              </w:rPr>
              <w:t xml:space="preserve"> по математике, в численности выпускников, участвовавших в </w:t>
            </w:r>
            <w:r>
              <w:rPr>
                <w:sz w:val="22"/>
                <w:szCs w:val="22"/>
              </w:rPr>
              <w:t>ГИА</w:t>
            </w:r>
            <w:r w:rsidRPr="00416240">
              <w:rPr>
                <w:sz w:val="22"/>
                <w:szCs w:val="22"/>
              </w:rPr>
              <w:t xml:space="preserve"> по данному предмет</w:t>
            </w:r>
            <w:proofErr w:type="gramStart"/>
            <w:r w:rsidRPr="00416240">
              <w:rPr>
                <w:sz w:val="22"/>
                <w:szCs w:val="22"/>
              </w:rPr>
              <w:t>у(</w:t>
            </w:r>
            <w:proofErr w:type="gramEnd"/>
            <w:r w:rsidRPr="00416240">
              <w:rPr>
                <w:sz w:val="22"/>
                <w:szCs w:val="22"/>
              </w:rPr>
              <w:t>Дм),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A7AFD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AFD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0A7AFD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5A7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4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F74AD" w:rsidRDefault="00460A20">
            <w:pPr>
              <w:rPr>
                <w:sz w:val="18"/>
                <w:szCs w:val="18"/>
              </w:rPr>
            </w:pPr>
            <w:proofErr w:type="spellStart"/>
            <w:r w:rsidRPr="003F74AD">
              <w:rPr>
                <w:sz w:val="18"/>
                <w:szCs w:val="18"/>
              </w:rPr>
              <w:t>Дм</w:t>
            </w:r>
            <w:proofErr w:type="spellEnd"/>
            <w:r w:rsidRPr="003F74AD">
              <w:rPr>
                <w:sz w:val="18"/>
                <w:szCs w:val="18"/>
              </w:rPr>
              <w:t>=</w:t>
            </w:r>
            <w:proofErr w:type="spellStart"/>
            <w:r w:rsidRPr="003F74AD">
              <w:rPr>
                <w:sz w:val="18"/>
                <w:szCs w:val="18"/>
              </w:rPr>
              <w:t>Всм</w:t>
            </w:r>
            <w:proofErr w:type="spellEnd"/>
            <w:r w:rsidRPr="003F74AD">
              <w:rPr>
                <w:sz w:val="18"/>
                <w:szCs w:val="18"/>
              </w:rPr>
              <w:t>/</w:t>
            </w:r>
            <w:proofErr w:type="spellStart"/>
            <w:r w:rsidRPr="003F74AD">
              <w:rPr>
                <w:sz w:val="18"/>
                <w:szCs w:val="18"/>
              </w:rPr>
              <w:t>Вм</w:t>
            </w:r>
            <w:proofErr w:type="spellEnd"/>
            <w:r w:rsidRPr="003F74AD">
              <w:rPr>
                <w:sz w:val="18"/>
                <w:szCs w:val="18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DC317A" w:rsidP="00F15930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DC317A" w:rsidP="000B4452">
            <w:pPr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DC317A" w:rsidP="000B4452">
            <w:pPr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DC317A" w:rsidP="000B4452">
            <w:pPr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1624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416240">
              <w:rPr>
                <w:sz w:val="22"/>
                <w:szCs w:val="22"/>
              </w:rPr>
              <w:t>форма ОШ-1</w:t>
            </w:r>
          </w:p>
        </w:tc>
      </w:tr>
      <w:tr w:rsidR="00460A20" w:rsidRPr="003E330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3E3300">
              <w:rPr>
                <w:sz w:val="22"/>
                <w:szCs w:val="22"/>
              </w:rPr>
              <w:t xml:space="preserve">3. Доля выпускников учреждения, не получивших аттестат об основном  общем образовании, в общей численности выпускников 9 </w:t>
            </w:r>
            <w:r w:rsidRPr="003E3300">
              <w:rPr>
                <w:sz w:val="22"/>
                <w:szCs w:val="22"/>
              </w:rPr>
              <w:lastRenderedPageBreak/>
              <w:t>классов учреждения (</w:t>
            </w:r>
            <w:proofErr w:type="spellStart"/>
            <w:r w:rsidRPr="003E3300">
              <w:rPr>
                <w:sz w:val="22"/>
                <w:szCs w:val="22"/>
              </w:rPr>
              <w:t>Дв</w:t>
            </w:r>
            <w:proofErr w:type="spellEnd"/>
            <w:r w:rsidRPr="003E3300">
              <w:rPr>
                <w:sz w:val="22"/>
                <w:szCs w:val="22"/>
              </w:rPr>
              <w:t>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300">
              <w:rPr>
                <w:sz w:val="20"/>
                <w:szCs w:val="20"/>
              </w:rPr>
              <w:lastRenderedPageBreak/>
              <w:t>Общеобразовательное учреждение</w:t>
            </w:r>
          </w:p>
          <w:p w:rsidR="00460A20" w:rsidRPr="003E3300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5A7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30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>
            <w:pPr>
              <w:rPr>
                <w:sz w:val="20"/>
                <w:szCs w:val="20"/>
              </w:rPr>
            </w:pPr>
            <w:proofErr w:type="spellStart"/>
            <w:r w:rsidRPr="003E3300">
              <w:rPr>
                <w:sz w:val="20"/>
                <w:szCs w:val="20"/>
              </w:rPr>
              <w:t>Дв</w:t>
            </w:r>
            <w:proofErr w:type="spellEnd"/>
            <w:r w:rsidRPr="003E3300">
              <w:rPr>
                <w:sz w:val="20"/>
                <w:szCs w:val="20"/>
              </w:rPr>
              <w:t>=</w:t>
            </w:r>
            <w:proofErr w:type="spellStart"/>
            <w:r w:rsidRPr="003E3300">
              <w:rPr>
                <w:sz w:val="20"/>
                <w:szCs w:val="20"/>
              </w:rPr>
              <w:t>Ва</w:t>
            </w:r>
            <w:proofErr w:type="spellEnd"/>
            <w:proofErr w:type="gramStart"/>
            <w:r w:rsidRPr="003E3300">
              <w:rPr>
                <w:sz w:val="20"/>
                <w:szCs w:val="20"/>
              </w:rPr>
              <w:t>/В</w:t>
            </w:r>
            <w:proofErr w:type="gramEnd"/>
            <w:r w:rsidRPr="003E3300">
              <w:rPr>
                <w:sz w:val="20"/>
                <w:szCs w:val="20"/>
              </w:rPr>
              <w:t>о*100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300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300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0B4452">
            <w:pPr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0B4452">
            <w:pPr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0B4452">
            <w:pPr>
              <w:jc w:val="center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3E3300">
              <w:rPr>
                <w:sz w:val="22"/>
                <w:szCs w:val="22"/>
              </w:rPr>
              <w:t>форма ОШ-1</w:t>
            </w:r>
          </w:p>
        </w:tc>
      </w:tr>
      <w:tr w:rsidR="00460A20" w:rsidRPr="00941FB3">
        <w:trPr>
          <w:tblCellSpacing w:w="5" w:type="nil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52501F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4.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основных общеобразовательных программ  среднего  общего образования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416240">
              <w:rPr>
                <w:sz w:val="22"/>
                <w:szCs w:val="22"/>
              </w:rPr>
              <w:t xml:space="preserve"> Доля лиц, сдавших единый государственный экзамен по русскому языку, в численности выпускников, участвовавших в едином государственном экзамене по данному предмету (</w:t>
            </w:r>
            <w:proofErr w:type="spellStart"/>
            <w:proofErr w:type="gramStart"/>
            <w:r w:rsidRPr="00416240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416240">
              <w:rPr>
                <w:sz w:val="22"/>
                <w:szCs w:val="22"/>
              </w:rPr>
              <w:t>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AFD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0A7AFD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4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52501F" w:rsidRDefault="00460A2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501F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52501F">
              <w:rPr>
                <w:sz w:val="20"/>
                <w:szCs w:val="20"/>
              </w:rPr>
              <w:t>=</w:t>
            </w:r>
            <w:proofErr w:type="spellStart"/>
            <w:r w:rsidRPr="0052501F">
              <w:rPr>
                <w:sz w:val="20"/>
                <w:szCs w:val="20"/>
              </w:rPr>
              <w:t>Вср</w:t>
            </w:r>
            <w:proofErr w:type="spellEnd"/>
            <w:r w:rsidRPr="0052501F">
              <w:rPr>
                <w:sz w:val="20"/>
                <w:szCs w:val="20"/>
              </w:rPr>
              <w:t>/</w:t>
            </w:r>
            <w:proofErr w:type="spellStart"/>
            <w:r w:rsidRPr="0052501F">
              <w:rPr>
                <w:sz w:val="20"/>
                <w:szCs w:val="20"/>
              </w:rPr>
              <w:t>Вр</w:t>
            </w:r>
            <w:proofErr w:type="spellEnd"/>
            <w:r w:rsidRPr="0052501F">
              <w:rPr>
                <w:sz w:val="20"/>
                <w:szCs w:val="20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416240">
              <w:rPr>
                <w:sz w:val="22"/>
                <w:szCs w:val="22"/>
              </w:rPr>
              <w:t>форма ОШ-1</w:t>
            </w:r>
          </w:p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416240">
              <w:rPr>
                <w:sz w:val="22"/>
                <w:szCs w:val="22"/>
              </w:rPr>
              <w:t>раздел 2 стр.23 гр.3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 </w:t>
            </w:r>
            <w:r w:rsidRPr="00416240">
              <w:rPr>
                <w:sz w:val="22"/>
                <w:szCs w:val="22"/>
              </w:rPr>
              <w:t>Доля лиц, сдавших единый государственный экзамен по математике, в численности выпускников, участвовавших в едином государственном экзамене по данному предмет</w:t>
            </w:r>
            <w:proofErr w:type="gramStart"/>
            <w:r w:rsidRPr="00416240">
              <w:rPr>
                <w:sz w:val="22"/>
                <w:szCs w:val="22"/>
              </w:rPr>
              <w:t>у(</w:t>
            </w:r>
            <w:proofErr w:type="gramEnd"/>
            <w:r w:rsidRPr="00416240">
              <w:rPr>
                <w:sz w:val="22"/>
                <w:szCs w:val="22"/>
              </w:rPr>
              <w:t>Дм),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AFD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16240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4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62573" w:rsidRDefault="00460A20">
            <w:pPr>
              <w:rPr>
                <w:sz w:val="18"/>
                <w:szCs w:val="18"/>
              </w:rPr>
            </w:pPr>
            <w:proofErr w:type="spellStart"/>
            <w:r w:rsidRPr="00762573">
              <w:rPr>
                <w:sz w:val="18"/>
                <w:szCs w:val="18"/>
              </w:rPr>
              <w:t>Дм</w:t>
            </w:r>
            <w:proofErr w:type="spellEnd"/>
            <w:r w:rsidRPr="00762573">
              <w:rPr>
                <w:sz w:val="18"/>
                <w:szCs w:val="18"/>
              </w:rPr>
              <w:t>=</w:t>
            </w:r>
            <w:proofErr w:type="spellStart"/>
            <w:r w:rsidRPr="00762573">
              <w:rPr>
                <w:sz w:val="18"/>
                <w:szCs w:val="18"/>
              </w:rPr>
              <w:t>Всм</w:t>
            </w:r>
            <w:proofErr w:type="spellEnd"/>
            <w:r w:rsidRPr="00762573">
              <w:rPr>
                <w:sz w:val="18"/>
                <w:szCs w:val="18"/>
              </w:rPr>
              <w:t>/</w:t>
            </w:r>
            <w:proofErr w:type="spellStart"/>
            <w:r w:rsidRPr="00762573">
              <w:rPr>
                <w:sz w:val="18"/>
                <w:szCs w:val="18"/>
              </w:rPr>
              <w:t>Вм</w:t>
            </w:r>
            <w:proofErr w:type="spellEnd"/>
            <w:r w:rsidRPr="00762573">
              <w:rPr>
                <w:sz w:val="18"/>
                <w:szCs w:val="18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0B4452">
            <w:pPr>
              <w:jc w:val="center"/>
            </w:pPr>
            <w: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10555" w:rsidP="000B4452">
            <w:pPr>
              <w:jc w:val="center"/>
            </w:pPr>
            <w:r>
              <w:t>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10555" w:rsidP="000B4452">
            <w:pPr>
              <w:jc w:val="center"/>
            </w:pPr>
            <w:r>
              <w:t>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10555" w:rsidP="000B4452">
            <w:pPr>
              <w:jc w:val="center"/>
            </w:pPr>
            <w:r>
              <w:t>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C10555" w:rsidP="000B4452">
            <w:pPr>
              <w:jc w:val="center"/>
            </w:pPr>
            <w:r>
              <w:t>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1624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416240">
              <w:rPr>
                <w:sz w:val="22"/>
                <w:szCs w:val="22"/>
              </w:rPr>
              <w:t>отчет ОШ-1 раздел 2 стр.25 гр.3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16240" w:rsidRDefault="00460A20" w:rsidP="009920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3. </w:t>
            </w:r>
            <w:r w:rsidRPr="00416240">
              <w:rPr>
                <w:sz w:val="22"/>
                <w:szCs w:val="22"/>
              </w:rPr>
              <w:t>Доля выпускников учреждения, не получивших аттестат о средне</w:t>
            </w:r>
            <w:r>
              <w:rPr>
                <w:sz w:val="22"/>
                <w:szCs w:val="22"/>
              </w:rPr>
              <w:t>м</w:t>
            </w:r>
            <w:r w:rsidRPr="00416240">
              <w:rPr>
                <w:sz w:val="22"/>
                <w:szCs w:val="22"/>
              </w:rPr>
              <w:t xml:space="preserve">  обще</w:t>
            </w:r>
            <w:r>
              <w:rPr>
                <w:sz w:val="22"/>
                <w:szCs w:val="22"/>
              </w:rPr>
              <w:t>м</w:t>
            </w:r>
            <w:r w:rsidRPr="00416240">
              <w:rPr>
                <w:sz w:val="22"/>
                <w:szCs w:val="22"/>
              </w:rPr>
              <w:t xml:space="preserve"> образовании, в общей численности выпускников учреждения (</w:t>
            </w:r>
            <w:proofErr w:type="spellStart"/>
            <w:r w:rsidRPr="00416240">
              <w:rPr>
                <w:sz w:val="22"/>
                <w:szCs w:val="22"/>
              </w:rPr>
              <w:t>Дв</w:t>
            </w:r>
            <w:proofErr w:type="spellEnd"/>
            <w:r w:rsidRPr="00416240">
              <w:rPr>
                <w:sz w:val="22"/>
                <w:szCs w:val="22"/>
              </w:rPr>
              <w:t>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AFD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0A7AFD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416240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240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62573" w:rsidRDefault="00460A20">
            <w:pPr>
              <w:rPr>
                <w:sz w:val="20"/>
                <w:szCs w:val="20"/>
              </w:rPr>
            </w:pPr>
            <w:proofErr w:type="spellStart"/>
            <w:r w:rsidRPr="00762573">
              <w:rPr>
                <w:sz w:val="20"/>
                <w:szCs w:val="20"/>
              </w:rPr>
              <w:t>Дв</w:t>
            </w:r>
            <w:proofErr w:type="spellEnd"/>
            <w:r w:rsidRPr="00762573">
              <w:rPr>
                <w:sz w:val="20"/>
                <w:szCs w:val="20"/>
              </w:rPr>
              <w:t>=</w:t>
            </w:r>
            <w:proofErr w:type="spellStart"/>
            <w:r w:rsidRPr="00762573">
              <w:rPr>
                <w:sz w:val="20"/>
                <w:szCs w:val="20"/>
              </w:rPr>
              <w:t>Ва</w:t>
            </w:r>
            <w:proofErr w:type="spellEnd"/>
            <w:proofErr w:type="gramStart"/>
            <w:r w:rsidRPr="00762573">
              <w:rPr>
                <w:sz w:val="20"/>
                <w:szCs w:val="20"/>
              </w:rPr>
              <w:t>/В</w:t>
            </w:r>
            <w:proofErr w:type="gramEnd"/>
            <w:r w:rsidRPr="00762573">
              <w:rPr>
                <w:sz w:val="20"/>
                <w:szCs w:val="20"/>
              </w:rPr>
              <w:t>о*100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941FB3" w:rsidRDefault="00767528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767528" w:rsidP="000B4452">
            <w:pPr>
              <w:jc w:val="center"/>
            </w:pPr>
            <w: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7B5E16" w:rsidP="000B4452">
            <w:pPr>
              <w:jc w:val="center"/>
            </w:pPr>
            <w:r>
              <w:t>1</w:t>
            </w:r>
            <w:r w:rsidR="005F6FE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7B5E16" w:rsidP="000B4452">
            <w:pPr>
              <w:jc w:val="center"/>
            </w:pPr>
            <w:r>
              <w:t>1</w:t>
            </w:r>
            <w:r w:rsidR="005F6FE4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B4452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4452">
              <w:rPr>
                <w:sz w:val="20"/>
                <w:szCs w:val="20"/>
              </w:rPr>
              <w:t>отчет ОШ-1 раздел 2 стр.17 гр.3</w:t>
            </w:r>
          </w:p>
        </w:tc>
      </w:tr>
      <w:tr w:rsidR="00460A20" w:rsidRPr="00941FB3">
        <w:trPr>
          <w:tblCellSpacing w:w="5" w:type="nil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52501F" w:rsidRDefault="00460A20" w:rsidP="00525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программ  дополнительного  образования</w:t>
            </w:r>
          </w:p>
        </w:tc>
      </w:tr>
      <w:tr w:rsidR="00460A20" w:rsidRPr="00941FB3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3E3300">
              <w:rPr>
                <w:sz w:val="22"/>
                <w:szCs w:val="22"/>
              </w:rPr>
              <w:t xml:space="preserve">1. Доля учащихся, занимающихся в кружках, секциях, объединениях образовательного </w:t>
            </w:r>
            <w:r w:rsidRPr="003E3300">
              <w:rPr>
                <w:sz w:val="22"/>
                <w:szCs w:val="22"/>
              </w:rPr>
              <w:lastRenderedPageBreak/>
              <w:t>учреждения (</w:t>
            </w:r>
            <w:proofErr w:type="spellStart"/>
            <w:r w:rsidRPr="003E3300">
              <w:rPr>
                <w:sz w:val="22"/>
                <w:szCs w:val="22"/>
              </w:rPr>
              <w:t>Дк</w:t>
            </w:r>
            <w:proofErr w:type="spellEnd"/>
            <w:r w:rsidRPr="003E3300">
              <w:rPr>
                <w:sz w:val="22"/>
                <w:szCs w:val="22"/>
              </w:rPr>
              <w:t>),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7625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300">
              <w:rPr>
                <w:sz w:val="20"/>
                <w:szCs w:val="20"/>
              </w:rPr>
              <w:lastRenderedPageBreak/>
              <w:t>Общеобразовательное учреждение</w:t>
            </w:r>
          </w:p>
          <w:p w:rsidR="00460A20" w:rsidRPr="003E3300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3E3300"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>
            <w:pPr>
              <w:rPr>
                <w:sz w:val="20"/>
                <w:szCs w:val="20"/>
              </w:rPr>
            </w:pPr>
            <w:proofErr w:type="spellStart"/>
            <w:r w:rsidRPr="003E3300">
              <w:rPr>
                <w:sz w:val="20"/>
                <w:szCs w:val="20"/>
              </w:rPr>
              <w:t>Дк</w:t>
            </w:r>
            <w:proofErr w:type="spellEnd"/>
            <w:r w:rsidRPr="003E3300">
              <w:rPr>
                <w:sz w:val="20"/>
                <w:szCs w:val="20"/>
              </w:rPr>
              <w:t>=</w:t>
            </w:r>
            <w:proofErr w:type="spellStart"/>
            <w:r w:rsidRPr="003E3300">
              <w:rPr>
                <w:sz w:val="20"/>
                <w:szCs w:val="20"/>
              </w:rPr>
              <w:t>Ук</w:t>
            </w:r>
            <w:proofErr w:type="spellEnd"/>
            <w:r w:rsidRPr="003E3300">
              <w:rPr>
                <w:sz w:val="20"/>
                <w:szCs w:val="20"/>
              </w:rPr>
              <w:t>/</w:t>
            </w:r>
            <w:proofErr w:type="spellStart"/>
            <w:r w:rsidRPr="003E3300">
              <w:rPr>
                <w:sz w:val="20"/>
                <w:szCs w:val="20"/>
              </w:rPr>
              <w:t>Ув</w:t>
            </w:r>
            <w:proofErr w:type="spellEnd"/>
            <w:r w:rsidRPr="003E3300">
              <w:rPr>
                <w:sz w:val="20"/>
                <w:szCs w:val="20"/>
              </w:rPr>
              <w:t>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300">
              <w:t>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3E33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2B89" w:rsidP="008762AF">
            <w:pPr>
              <w:jc w:val="center"/>
            </w:pPr>
            <w: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2B89" w:rsidP="008762AF">
            <w:pPr>
              <w:jc w:val="center"/>
            </w:pPr>
            <w:r>
              <w:t>5</w:t>
            </w:r>
            <w:r w:rsidR="00460A20" w:rsidRPr="003E3300"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BE2B89" w:rsidP="008762AF">
            <w:pPr>
              <w:jc w:val="center"/>
            </w:pPr>
            <w:r>
              <w:t>5</w:t>
            </w:r>
            <w:r w:rsidR="00460A20" w:rsidRPr="003E3300"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E3300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300">
              <w:rPr>
                <w:sz w:val="20"/>
                <w:szCs w:val="20"/>
              </w:rPr>
              <w:t>отчет ОШ-1 раздел 14 стр.07-08 гр.5; отчет ОШ-1 раздел 4 стр.18 гр.3+9+11+13</w:t>
            </w:r>
          </w:p>
        </w:tc>
      </w:tr>
    </w:tbl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3.2.   </w:t>
      </w: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D0BCE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ём муниципальной </w:t>
      </w:r>
      <w:r w:rsidRPr="000D0BCE">
        <w:rPr>
          <w:rFonts w:ascii="Times New Roman" w:hAnsi="Times New Roman" w:cs="Times New Roman"/>
          <w:sz w:val="24"/>
          <w:szCs w:val="24"/>
        </w:rPr>
        <w:t>услуги  (в</w:t>
      </w:r>
      <w:r w:rsidR="00682652">
        <w:rPr>
          <w:rFonts w:ascii="Times New Roman" w:hAnsi="Times New Roman" w:cs="Times New Roman"/>
          <w:sz w:val="24"/>
          <w:szCs w:val="24"/>
        </w:rPr>
        <w:t xml:space="preserve"> </w:t>
      </w:r>
      <w:r w:rsidRPr="000D0BCE">
        <w:rPr>
          <w:rFonts w:ascii="Times New Roman" w:hAnsi="Times New Roman" w:cs="Times New Roman"/>
          <w:sz w:val="24"/>
          <w:szCs w:val="24"/>
        </w:rPr>
        <w:t>натуральных</w:t>
      </w:r>
      <w:r w:rsidR="00682652">
        <w:rPr>
          <w:rFonts w:ascii="Times New Roman" w:hAnsi="Times New Roman" w:cs="Times New Roman"/>
          <w:sz w:val="24"/>
          <w:szCs w:val="24"/>
        </w:rPr>
        <w:t xml:space="preserve"> </w:t>
      </w:r>
      <w:r w:rsidRPr="000D0BCE">
        <w:rPr>
          <w:rFonts w:ascii="Times New Roman" w:hAnsi="Times New Roman" w:cs="Times New Roman"/>
          <w:sz w:val="24"/>
          <w:szCs w:val="24"/>
        </w:rPr>
        <w:t>показателях)</w:t>
      </w:r>
    </w:p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52"/>
        <w:gridCol w:w="958"/>
        <w:gridCol w:w="1522"/>
        <w:gridCol w:w="1488"/>
        <w:gridCol w:w="1488"/>
        <w:gridCol w:w="1488"/>
        <w:gridCol w:w="1364"/>
        <w:gridCol w:w="1364"/>
        <w:gridCol w:w="1488"/>
      </w:tblGrid>
      <w:tr w:rsidR="00460A20" w:rsidRPr="00915212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5A7B1B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Наименование</w:t>
            </w:r>
          </w:p>
          <w:p w:rsidR="00460A20" w:rsidRPr="005A7B1B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показателя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Вариант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предоставления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15212">
              <w:rPr>
                <w:sz w:val="18"/>
                <w:szCs w:val="18"/>
              </w:rPr>
              <w:t>услуги (группа</w:t>
            </w:r>
            <w:proofErr w:type="gramEnd"/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учреждений)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Единица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измерения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Формула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расчета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Значения показателей объема муниципальной услуги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Источник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информации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о значении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показателя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15212">
              <w:rPr>
                <w:sz w:val="18"/>
                <w:szCs w:val="18"/>
              </w:rPr>
              <w:t>(исходные</w:t>
            </w:r>
            <w:proofErr w:type="gramEnd"/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 xml:space="preserve">данные </w:t>
            </w:r>
            <w:proofErr w:type="gramStart"/>
            <w:r w:rsidRPr="00915212">
              <w:rPr>
                <w:sz w:val="18"/>
                <w:szCs w:val="18"/>
              </w:rPr>
              <w:t>для</w:t>
            </w:r>
            <w:proofErr w:type="gramEnd"/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его расчёта)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5A7B1B" w:rsidRDefault="00460A20" w:rsidP="005A7B1B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отчетный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финансовый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 w:rsidRPr="00915212">
              <w:rPr>
                <w:sz w:val="18"/>
                <w:szCs w:val="18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текущий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финансовый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915212">
              <w:rPr>
                <w:sz w:val="18"/>
                <w:szCs w:val="18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очередной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финансовый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915212">
              <w:rPr>
                <w:sz w:val="18"/>
                <w:szCs w:val="18"/>
              </w:rPr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первый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915212">
              <w:rPr>
                <w:sz w:val="18"/>
                <w:szCs w:val="18"/>
              </w:rPr>
              <w:t>год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планового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второй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915212">
              <w:rPr>
                <w:sz w:val="18"/>
                <w:szCs w:val="18"/>
              </w:rPr>
              <w:t>год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планового</w:t>
            </w:r>
          </w:p>
          <w:p w:rsidR="00460A20" w:rsidRPr="00915212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5212">
              <w:rPr>
                <w:sz w:val="18"/>
                <w:szCs w:val="18"/>
              </w:rPr>
              <w:t>периода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gramStart"/>
            <w:r w:rsidRPr="00FA76BB">
              <w:rPr>
                <w:b/>
                <w:bCs/>
                <w:i/>
                <w:iCs/>
                <w:sz w:val="22"/>
                <w:szCs w:val="22"/>
              </w:rPr>
              <w:t>Реализация адаптированных образовательных программ  для обучающихся с ограниченными возможностями здоровья</w:t>
            </w:r>
            <w:proofErr w:type="gramEnd"/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406BC0">
            <w:pPr>
              <w:pStyle w:val="ConsPlusNonformat"/>
              <w:numPr>
                <w:ilvl w:val="0"/>
                <w:numId w:val="13"/>
              </w:numPr>
              <w:tabs>
                <w:tab w:val="clear" w:pos="427"/>
                <w:tab w:val="num" w:pos="0"/>
              </w:tabs>
              <w:ind w:left="0" w:firstLine="67"/>
              <w:rPr>
                <w:rFonts w:ascii="Times New Roman" w:hAnsi="Times New Roman" w:cs="Times New Roman"/>
              </w:rPr>
            </w:pPr>
            <w:r w:rsidRPr="005A7B1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5A7B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7B1B">
              <w:rPr>
                <w:rFonts w:ascii="Times New Roman" w:hAnsi="Times New Roman" w:cs="Times New Roman"/>
              </w:rPr>
              <w:t xml:space="preserve">, получающих муниципальную услугу </w:t>
            </w:r>
          </w:p>
          <w:p w:rsidR="00460A20" w:rsidRPr="005A7B1B" w:rsidRDefault="00460A20" w:rsidP="00406BC0">
            <w:pPr>
              <w:pStyle w:val="ConsPlusNonformat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5A7B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5A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0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05358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15930" w:rsidRDefault="00B72D49" w:rsidP="00B72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682652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F320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выпускников</w:t>
            </w:r>
            <w:r w:rsidRPr="00BF3209">
              <w:rPr>
                <w:sz w:val="20"/>
                <w:szCs w:val="20"/>
              </w:rPr>
              <w:t xml:space="preserve">, получивших </w:t>
            </w:r>
            <w:r>
              <w:rPr>
                <w:sz w:val="20"/>
                <w:szCs w:val="20"/>
              </w:rPr>
              <w:t>свидетельство</w:t>
            </w:r>
            <w:r w:rsidRPr="00BF3209">
              <w:rPr>
                <w:sz w:val="20"/>
                <w:szCs w:val="20"/>
              </w:rPr>
              <w:t xml:space="preserve"> об </w:t>
            </w:r>
            <w:r>
              <w:rPr>
                <w:sz w:val="20"/>
                <w:szCs w:val="20"/>
              </w:rPr>
              <w:t>обучении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0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05358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682652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B4452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B4452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F3209">
              <w:rPr>
                <w:sz w:val="20"/>
                <w:szCs w:val="20"/>
              </w:rPr>
              <w:t xml:space="preserve">Количество выпускников, 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 w:rsidRPr="00BF3209">
              <w:rPr>
                <w:sz w:val="20"/>
                <w:szCs w:val="20"/>
              </w:rPr>
              <w:t>получивших</w:t>
            </w:r>
            <w:proofErr w:type="gramEnd"/>
            <w:r>
              <w:rPr>
                <w:sz w:val="20"/>
                <w:szCs w:val="20"/>
              </w:rPr>
              <w:t xml:space="preserve"> свидетельство</w:t>
            </w:r>
            <w:r w:rsidRPr="00BF3209">
              <w:rPr>
                <w:sz w:val="20"/>
                <w:szCs w:val="20"/>
              </w:rPr>
              <w:t xml:space="preserve"> об </w:t>
            </w:r>
            <w:r>
              <w:rPr>
                <w:sz w:val="20"/>
                <w:szCs w:val="20"/>
              </w:rPr>
              <w:t>обучении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0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05358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pPr>
              <w:jc w:val="center"/>
            </w:pPr>
            <w:r w:rsidRPr="00216B9E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pPr>
              <w:jc w:val="center"/>
            </w:pPr>
            <w:r w:rsidRPr="00216B9E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pPr>
              <w:jc w:val="center"/>
            </w:pPr>
            <w:r w:rsidRPr="00216B9E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pPr>
              <w:jc w:val="center"/>
            </w:pPr>
            <w:r w:rsidRPr="00216B9E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C0D57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Количество </w:t>
            </w:r>
            <w:r w:rsidRPr="00CC0D57">
              <w:rPr>
                <w:sz w:val="20"/>
                <w:szCs w:val="20"/>
              </w:rPr>
              <w:t>учащихся, оставленных на повторный курс обучения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520DBD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520DBD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520DBD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520DBD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основных общеобразовательных программ  начального общего образования</w:t>
            </w:r>
          </w:p>
        </w:tc>
      </w:tr>
      <w:tr w:rsidR="00460A20" w:rsidRPr="000D0BCE">
        <w:trPr>
          <w:trHeight w:val="97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A7B1B">
              <w:rPr>
                <w:rFonts w:ascii="Times New Roman" w:hAnsi="Times New Roman" w:cs="Times New Roman"/>
              </w:rPr>
              <w:t xml:space="preserve">. Численность </w:t>
            </w:r>
            <w:proofErr w:type="gramStart"/>
            <w:r w:rsidRPr="005A7B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7B1B">
              <w:rPr>
                <w:rFonts w:ascii="Times New Roman" w:hAnsi="Times New Roman" w:cs="Times New Roman"/>
              </w:rPr>
              <w:t xml:space="preserve">, получающих муниципальную услугу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EC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EC7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pPr>
              <w:jc w:val="center"/>
            </w:pPr>
            <w:r>
              <w:t>1</w:t>
            </w:r>
            <w:r w:rsidR="00EF5B7E"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pPr>
              <w:jc w:val="center"/>
            </w:pPr>
            <w:r>
              <w:t>130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C0D57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</w:t>
            </w:r>
            <w:r w:rsidRPr="00CC0D57">
              <w:rPr>
                <w:sz w:val="20"/>
                <w:szCs w:val="20"/>
              </w:rPr>
              <w:t>учащихся, оставленных на повторный курс обучения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687C61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687C61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A7B1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5A7B1B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5A7B1B">
              <w:rPr>
                <w:rFonts w:ascii="Times New Roman" w:hAnsi="Times New Roman" w:cs="Times New Roman"/>
              </w:rPr>
              <w:t xml:space="preserve">, получающих муниципальную услугу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lastRenderedPageBreak/>
              <w:t>Общеобразова</w:t>
            </w:r>
            <w:r w:rsidRPr="005A7B1B">
              <w:rPr>
                <w:sz w:val="20"/>
                <w:szCs w:val="20"/>
              </w:rPr>
              <w:lastRenderedPageBreak/>
              <w:t>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4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87C61">
              <w:rPr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4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412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2B350F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C0D57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Количество </w:t>
            </w:r>
            <w:r w:rsidRPr="00CC0D57">
              <w:rPr>
                <w:sz w:val="20"/>
                <w:szCs w:val="20"/>
              </w:rPr>
              <w:t>учащихся, оставленных на повторный курс обучения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7F12DA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E40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BF3209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F3209">
              <w:rPr>
                <w:rFonts w:ascii="Times New Roman" w:hAnsi="Times New Roman" w:cs="Times New Roman"/>
              </w:rPr>
              <w:t>Количество выпускников, получивших аттестат об основном  общем образовании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3B6B"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pPr>
              <w:rPr>
                <w:sz w:val="20"/>
                <w:szCs w:val="20"/>
              </w:rPr>
            </w:pPr>
            <w:r w:rsidRPr="002B350F">
              <w:rPr>
                <w:sz w:val="20"/>
                <w:szCs w:val="20"/>
              </w:rPr>
              <w:t>Сайт ОУ</w:t>
            </w:r>
          </w:p>
          <w:p w:rsidR="00460A20" w:rsidRPr="00F05358" w:rsidRDefault="00460A20">
            <w:pPr>
              <w:rPr>
                <w:sz w:val="20"/>
                <w:szCs w:val="20"/>
              </w:rPr>
            </w:pPr>
            <w:r w:rsidRPr="00F05358">
              <w:rPr>
                <w:sz w:val="20"/>
                <w:szCs w:val="20"/>
              </w:rPr>
              <w:t>отчет ОШ-1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F320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выпускников</w:t>
            </w:r>
            <w:r w:rsidRPr="00BF3209">
              <w:rPr>
                <w:rFonts w:ascii="Times New Roman" w:hAnsi="Times New Roman" w:cs="Times New Roman"/>
              </w:rPr>
              <w:t xml:space="preserve">, </w:t>
            </w:r>
          </w:p>
          <w:p w:rsidR="00460A20" w:rsidRPr="00BF3209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 w:rsidRPr="00BF3209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F3209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BF3209">
              <w:rPr>
                <w:rFonts w:ascii="Times New Roman" w:hAnsi="Times New Roman" w:cs="Times New Roman"/>
              </w:rPr>
              <w:t xml:space="preserve"> аттестат об основном  общем образовании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F05358">
            <w:pPr>
              <w:rPr>
                <w:sz w:val="20"/>
                <w:szCs w:val="20"/>
              </w:rPr>
            </w:pPr>
            <w:r w:rsidRPr="002B350F">
              <w:rPr>
                <w:sz w:val="20"/>
                <w:szCs w:val="20"/>
              </w:rPr>
              <w:t>Сайт ОУ</w:t>
            </w:r>
          </w:p>
          <w:p w:rsidR="00460A20" w:rsidRDefault="00460A20" w:rsidP="00F05358">
            <w:r w:rsidRPr="00F05358">
              <w:rPr>
                <w:sz w:val="20"/>
                <w:szCs w:val="20"/>
              </w:rPr>
              <w:t>отчет ОШ-1</w:t>
            </w: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основных общеобразовательных программ  среднего  общего образования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  <w:color w:val="000000"/>
              </w:rPr>
            </w:pPr>
            <w:r w:rsidRPr="00C41BF3">
              <w:rPr>
                <w:rFonts w:ascii="Times New Roman" w:hAnsi="Times New Roman" w:cs="Times New Roman"/>
                <w:color w:val="000000"/>
              </w:rPr>
              <w:t xml:space="preserve">1. Численность </w:t>
            </w:r>
            <w:proofErr w:type="gramStart"/>
            <w:r w:rsidRPr="00C41BF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C41BF3">
              <w:rPr>
                <w:rFonts w:ascii="Times New Roman" w:hAnsi="Times New Roman" w:cs="Times New Roman"/>
                <w:color w:val="000000"/>
              </w:rPr>
              <w:t xml:space="preserve">, получающих муниципальную услугу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FB2F72">
            <w:pPr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1</w:t>
            </w:r>
            <w:r w:rsidR="00893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893B6B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893B6B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CC2FA6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  <w:color w:val="000000"/>
              </w:rPr>
            </w:pPr>
            <w:r w:rsidRPr="00C41BF3">
              <w:rPr>
                <w:rFonts w:ascii="Times New Roman" w:hAnsi="Times New Roman" w:cs="Times New Roman"/>
                <w:color w:val="000000"/>
              </w:rPr>
              <w:t>2. Количество выпускников, получивших аттестат о среднем  общем образовании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FB2F72">
            <w:pPr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0A4C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1</w:t>
            </w:r>
            <w:r w:rsidR="00AA52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AA52A3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0A4C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C41BF3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F05358">
            <w:pPr>
              <w:rPr>
                <w:sz w:val="20"/>
                <w:szCs w:val="20"/>
              </w:rPr>
            </w:pPr>
            <w:r w:rsidRPr="002B350F">
              <w:rPr>
                <w:sz w:val="20"/>
                <w:szCs w:val="20"/>
              </w:rPr>
              <w:t>Сайт ОУ</w:t>
            </w:r>
          </w:p>
          <w:p w:rsidR="00460A20" w:rsidRDefault="00460A20" w:rsidP="00F05358">
            <w:r w:rsidRPr="00F05358">
              <w:rPr>
                <w:sz w:val="20"/>
                <w:szCs w:val="20"/>
              </w:rPr>
              <w:t>отчет ОШ-1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A7B1B">
              <w:rPr>
                <w:rFonts w:ascii="Times New Roman" w:hAnsi="Times New Roman" w:cs="Times New Roman"/>
              </w:rPr>
              <w:t>Количество выпускников, не получивших аттестат о среднем  общем образовании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AA52A3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AA52A3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1B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F05358">
            <w:pPr>
              <w:rPr>
                <w:sz w:val="20"/>
                <w:szCs w:val="20"/>
              </w:rPr>
            </w:pPr>
            <w:r w:rsidRPr="002B350F">
              <w:rPr>
                <w:sz w:val="20"/>
                <w:szCs w:val="20"/>
              </w:rPr>
              <w:t>Сайт ОУ</w:t>
            </w:r>
          </w:p>
          <w:p w:rsidR="00460A20" w:rsidRDefault="00460A20" w:rsidP="00F05358">
            <w:r w:rsidRPr="00F05358">
              <w:rPr>
                <w:sz w:val="20"/>
                <w:szCs w:val="20"/>
              </w:rPr>
              <w:t>отчет ОШ-1</w:t>
            </w: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52501F">
              <w:rPr>
                <w:b/>
                <w:bCs/>
                <w:i/>
                <w:iCs/>
                <w:sz w:val="22"/>
                <w:szCs w:val="22"/>
              </w:rPr>
              <w:t>Реализация программ  дополнительного  образования</w:t>
            </w:r>
          </w:p>
        </w:tc>
      </w:tr>
      <w:tr w:rsidR="00460A20" w:rsidRPr="000D0BCE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5A7B1B">
            <w:pPr>
              <w:pStyle w:val="ConsPlusNonformat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A7B1B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5A7B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A7B1B">
              <w:rPr>
                <w:rFonts w:ascii="Times New Roman" w:hAnsi="Times New Roman" w:cs="Times New Roman"/>
              </w:rPr>
              <w:t xml:space="preserve">, получающих муниципальную услугу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FB2F72">
            <w:pPr>
              <w:jc w:val="center"/>
              <w:rPr>
                <w:sz w:val="20"/>
                <w:szCs w:val="20"/>
              </w:rPr>
            </w:pPr>
            <w:r w:rsidRPr="005A7B1B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0A4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B79D7" w:rsidRDefault="00460A20" w:rsidP="008762AF">
            <w:pPr>
              <w:jc w:val="center"/>
              <w:rPr>
                <w:sz w:val="20"/>
                <w:szCs w:val="20"/>
              </w:rPr>
            </w:pPr>
            <w:r w:rsidRPr="003B79D7">
              <w:rPr>
                <w:sz w:val="20"/>
                <w:szCs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B79D7" w:rsidRDefault="00460A20" w:rsidP="008762AF">
            <w:pPr>
              <w:jc w:val="center"/>
              <w:rPr>
                <w:sz w:val="20"/>
                <w:szCs w:val="20"/>
              </w:rPr>
            </w:pPr>
            <w:r w:rsidRPr="003B79D7">
              <w:rPr>
                <w:sz w:val="20"/>
                <w:szCs w:val="20"/>
              </w:rPr>
              <w:t>240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5A7B1B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</w:tbl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4.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   Нормативные правовые </w:t>
      </w:r>
      <w:r w:rsidRPr="000D0B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кты, регулирующие  порядок  </w:t>
      </w:r>
      <w:r w:rsidRPr="000D0BCE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0A20" w:rsidRPr="001E0F41" w:rsidRDefault="00460A20" w:rsidP="001E0F41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 w:rsidRPr="001E0F41">
        <w:rPr>
          <w:rFonts w:ascii="Times New Roman" w:hAnsi="Times New Roman" w:cs="Times New Roman"/>
          <w:sz w:val="22"/>
          <w:szCs w:val="22"/>
        </w:rPr>
        <w:t>Федеральный  закон Российской Федерации от 29.12.2012 № 273-ФЗ «Об образовании в Российской Федерации»;</w:t>
      </w:r>
    </w:p>
    <w:p w:rsidR="00460A20" w:rsidRPr="001E0F41" w:rsidRDefault="00460A20" w:rsidP="001E0F41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 w:rsidRPr="001E0F41">
        <w:rPr>
          <w:rFonts w:ascii="Times New Roman" w:hAnsi="Times New Roman" w:cs="Times New Roman"/>
          <w:sz w:val="22"/>
          <w:szCs w:val="22"/>
        </w:rPr>
        <w:lastRenderedPageBreak/>
        <w:t>"Санитарно-эпидемиологические требования к условиям и организации обучения в общеобразовательных учреждениях СанПиН 2.4.2.2821-10", утвержденные Главным государственным санитарным врачом Российской Федерации (постановление № 189 от 29 декабря 2010 года);</w:t>
      </w:r>
    </w:p>
    <w:p w:rsidR="00460A20" w:rsidRPr="001E0F41" w:rsidRDefault="00460A20" w:rsidP="001E0F41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 w:rsidRPr="001E0F41">
        <w:rPr>
          <w:rFonts w:ascii="Times New Roman" w:hAnsi="Times New Roman" w:cs="Times New Roman"/>
          <w:sz w:val="22"/>
          <w:szCs w:val="22"/>
        </w:rPr>
        <w:t xml:space="preserve">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 </w:t>
      </w:r>
      <w:r>
        <w:rPr>
          <w:rFonts w:ascii="Times New Roman" w:hAnsi="Times New Roman" w:cs="Times New Roman"/>
          <w:sz w:val="22"/>
          <w:szCs w:val="22"/>
        </w:rPr>
        <w:t xml:space="preserve">Приказ </w:t>
      </w:r>
      <w:r w:rsidRPr="001E0F41">
        <w:rPr>
          <w:rFonts w:ascii="Times New Roman" w:hAnsi="Times New Roman" w:cs="Times New Roman"/>
          <w:sz w:val="22"/>
          <w:szCs w:val="22"/>
        </w:rPr>
        <w:t>Министерства образования и науки Российской Федерации № 1015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Pr="001E0F41">
        <w:rPr>
          <w:rFonts w:ascii="Times New Roman" w:hAnsi="Times New Roman" w:cs="Times New Roman"/>
          <w:sz w:val="22"/>
          <w:szCs w:val="22"/>
        </w:rPr>
        <w:t>30.08.2013г.;</w:t>
      </w:r>
    </w:p>
    <w:p w:rsidR="00460A20" w:rsidRDefault="00460A20" w:rsidP="001E0F41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0F41">
        <w:rPr>
          <w:rFonts w:ascii="Times New Roman" w:hAnsi="Times New Roman" w:cs="Times New Roman"/>
          <w:sz w:val="22"/>
          <w:szCs w:val="22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2"/>
          <w:szCs w:val="22"/>
        </w:rPr>
        <w:t xml:space="preserve"> дошкольного образования» </w:t>
      </w:r>
      <w:r w:rsidRPr="001E0F41">
        <w:rPr>
          <w:rFonts w:ascii="Times New Roman" w:hAnsi="Times New Roman" w:cs="Times New Roman"/>
          <w:sz w:val="22"/>
          <w:szCs w:val="22"/>
        </w:rPr>
        <w:t>Министерства образования и науки Российской Федерации № 101</w:t>
      </w:r>
      <w:r>
        <w:rPr>
          <w:rFonts w:ascii="Times New Roman" w:hAnsi="Times New Roman" w:cs="Times New Roman"/>
          <w:sz w:val="22"/>
          <w:szCs w:val="22"/>
        </w:rPr>
        <w:t xml:space="preserve">4 от </w:t>
      </w:r>
      <w:r w:rsidRPr="001E0F41">
        <w:rPr>
          <w:rFonts w:ascii="Times New Roman" w:hAnsi="Times New Roman" w:cs="Times New Roman"/>
          <w:sz w:val="22"/>
          <w:szCs w:val="22"/>
        </w:rPr>
        <w:t>30.08.2013г.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60A20" w:rsidRDefault="00460A20" w:rsidP="001E0F41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 w:rsidRPr="001E0F41">
        <w:rPr>
          <w:rFonts w:ascii="Times New Roman" w:hAnsi="Times New Roman" w:cs="Times New Roman"/>
          <w:sz w:val="22"/>
          <w:szCs w:val="22"/>
        </w:rPr>
        <w:t>Приказ 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60A20" w:rsidRPr="00FE1648" w:rsidRDefault="00460A20" w:rsidP="001E0F41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2"/>
          <w:szCs w:val="22"/>
        </w:rPr>
      </w:pPr>
      <w:r w:rsidRPr="001E0F41">
        <w:rPr>
          <w:rFonts w:ascii="Times New Roman" w:hAnsi="Times New Roman" w:cs="Times New Roman"/>
          <w:color w:val="000000"/>
          <w:sz w:val="22"/>
          <w:szCs w:val="22"/>
        </w:rPr>
        <w:t xml:space="preserve">Приказ Министерства образования и науки Российской Федерации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373"; 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4.2.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0BCE">
        <w:rPr>
          <w:rFonts w:ascii="Times New Roman" w:hAnsi="Times New Roman" w:cs="Times New Roman"/>
          <w:sz w:val="24"/>
          <w:szCs w:val="24"/>
        </w:rPr>
        <w:t>услуги</w:t>
      </w:r>
    </w:p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908"/>
        <w:gridCol w:w="5211"/>
      </w:tblGrid>
      <w:tr w:rsidR="00460A20" w:rsidRPr="000D0BCE">
        <w:trPr>
          <w:trHeight w:val="664"/>
          <w:tblCellSpacing w:w="5" w:type="nil"/>
        </w:trPr>
        <w:tc>
          <w:tcPr>
            <w:tcW w:w="3420" w:type="dxa"/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Способ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информирования</w:t>
            </w:r>
          </w:p>
        </w:tc>
        <w:tc>
          <w:tcPr>
            <w:tcW w:w="3908" w:type="dxa"/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Состав </w:t>
            </w:r>
            <w:proofErr w:type="gramStart"/>
            <w:r w:rsidRPr="000D0BCE">
              <w:t>размещаемой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(доводимой)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информации</w:t>
            </w:r>
          </w:p>
        </w:tc>
        <w:tc>
          <w:tcPr>
            <w:tcW w:w="5211" w:type="dxa"/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Частота обновления информации</w:t>
            </w:r>
          </w:p>
        </w:tc>
      </w:tr>
      <w:tr w:rsidR="00460A20" w:rsidRPr="000D0BCE">
        <w:trPr>
          <w:trHeight w:val="299"/>
          <w:tblCellSpacing w:w="5" w:type="nil"/>
        </w:trPr>
        <w:tc>
          <w:tcPr>
            <w:tcW w:w="3420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Информационные стенды в ОУ</w:t>
            </w:r>
          </w:p>
        </w:tc>
        <w:tc>
          <w:tcPr>
            <w:tcW w:w="3908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Информация об организации работ по  предоставлению услуг</w:t>
            </w:r>
          </w:p>
        </w:tc>
        <w:tc>
          <w:tcPr>
            <w:tcW w:w="5211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По мере необходимости</w:t>
            </w:r>
          </w:p>
        </w:tc>
      </w:tr>
      <w:tr w:rsidR="00460A20" w:rsidRPr="000D0BCE">
        <w:trPr>
          <w:trHeight w:val="332"/>
          <w:tblCellSpacing w:w="5" w:type="nil"/>
        </w:trPr>
        <w:tc>
          <w:tcPr>
            <w:tcW w:w="3420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Сайт ОУ</w:t>
            </w:r>
          </w:p>
        </w:tc>
        <w:tc>
          <w:tcPr>
            <w:tcW w:w="3908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Анализ аналитической деятельности</w:t>
            </w:r>
          </w:p>
        </w:tc>
        <w:tc>
          <w:tcPr>
            <w:tcW w:w="5211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конце учебного и календарного </w:t>
            </w:r>
            <w:r w:rsidRPr="00F50A59">
              <w:rPr>
                <w:sz w:val="20"/>
                <w:szCs w:val="20"/>
              </w:rPr>
              <w:t xml:space="preserve"> года</w:t>
            </w:r>
          </w:p>
        </w:tc>
      </w:tr>
      <w:tr w:rsidR="00460A20" w:rsidRPr="000D0BCE">
        <w:trPr>
          <w:trHeight w:val="332"/>
          <w:tblCellSpacing w:w="5" w:type="nil"/>
        </w:trPr>
        <w:tc>
          <w:tcPr>
            <w:tcW w:w="3420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3908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Информация о ходе предоставления услуги</w:t>
            </w:r>
          </w:p>
        </w:tc>
        <w:tc>
          <w:tcPr>
            <w:tcW w:w="5211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Раз в </w:t>
            </w:r>
            <w:r>
              <w:rPr>
                <w:sz w:val="20"/>
                <w:szCs w:val="20"/>
              </w:rPr>
              <w:t>полугодие</w:t>
            </w:r>
          </w:p>
        </w:tc>
      </w:tr>
      <w:tr w:rsidR="00460A20" w:rsidRPr="000D0BCE">
        <w:trPr>
          <w:trHeight w:val="332"/>
          <w:tblCellSpacing w:w="5" w:type="nil"/>
        </w:trPr>
        <w:tc>
          <w:tcPr>
            <w:tcW w:w="3420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3908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Отчеты</w:t>
            </w:r>
          </w:p>
        </w:tc>
        <w:tc>
          <w:tcPr>
            <w:tcW w:w="5211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По мере необходимости</w:t>
            </w:r>
          </w:p>
        </w:tc>
      </w:tr>
      <w:tr w:rsidR="00460A20" w:rsidRPr="000D0BCE">
        <w:trPr>
          <w:trHeight w:val="332"/>
          <w:tblCellSpacing w:w="5" w:type="nil"/>
        </w:trPr>
        <w:tc>
          <w:tcPr>
            <w:tcW w:w="3420" w:type="dxa"/>
          </w:tcPr>
          <w:p w:rsidR="00460A20" w:rsidRPr="00F50A59" w:rsidRDefault="00460A20" w:rsidP="00E85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0A59"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3908" w:type="dxa"/>
          </w:tcPr>
          <w:p w:rsidR="00460A20" w:rsidRPr="00F50A59" w:rsidRDefault="00460A20" w:rsidP="00E85E2F">
            <w:pPr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Информация о ходе предоставления услуги</w:t>
            </w:r>
          </w:p>
        </w:tc>
        <w:tc>
          <w:tcPr>
            <w:tcW w:w="5211" w:type="dxa"/>
          </w:tcPr>
          <w:p w:rsidR="00460A20" w:rsidRPr="00F50A59" w:rsidRDefault="00460A20" w:rsidP="00E85E2F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50A5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BF3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 xml:space="preserve">Ликвидация общеобразовательного учреждения </w:t>
      </w:r>
    </w:p>
    <w:p w:rsidR="00460A20" w:rsidRPr="00F50A59" w:rsidRDefault="00460A20" w:rsidP="00BF3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Отзыв лицензии в случае выявления нарушений лицензионных требований</w:t>
      </w:r>
    </w:p>
    <w:p w:rsidR="00460A20" w:rsidRPr="00F50A59" w:rsidRDefault="00460A20" w:rsidP="00BF320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Конец срока действия лицензии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6.  Предельные  цены  (тарифы)  на оплату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 в случаях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>сли  федеральным законом предусмотрено их оказание на платной основе, либопорядок  установления  указанных  цен  (тарифов)  в  случаях, установленныхзаконодательством Российской Федерации.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порядоких установления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 </w:t>
      </w:r>
      <w:r>
        <w:rPr>
          <w:rFonts w:ascii="Times New Roman" w:hAnsi="Times New Roman" w:cs="Times New Roman"/>
          <w:sz w:val="24"/>
          <w:szCs w:val="24"/>
        </w:rPr>
        <w:t>- Райсовет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– не установлены</w:t>
      </w:r>
    </w:p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2"/>
        <w:gridCol w:w="2668"/>
        <w:gridCol w:w="2040"/>
        <w:gridCol w:w="2197"/>
        <w:gridCol w:w="2197"/>
        <w:gridCol w:w="2511"/>
      </w:tblGrid>
      <w:tr w:rsidR="00460A20" w:rsidRPr="000D0BCE">
        <w:trPr>
          <w:trHeight w:val="417"/>
          <w:tblCellSpacing w:w="5" w:type="nil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п</w:t>
            </w:r>
            <w:proofErr w:type="gramEnd"/>
            <w:r w:rsidRPr="000D0BCE">
              <w:t>/п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услуги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Цена (тариф)</w:t>
            </w:r>
          </w:p>
        </w:tc>
      </w:tr>
      <w:tr w:rsidR="00460A20" w:rsidRPr="000D0BCE">
        <w:trPr>
          <w:trHeight w:val="626"/>
          <w:tblCellSpacing w:w="5" w:type="nil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очередной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год</w:t>
            </w: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первый год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второй год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</w:tr>
      <w:tr w:rsidR="00460A20" w:rsidRPr="000D0BCE">
        <w:trPr>
          <w:trHeight w:val="297"/>
          <w:tblCellSpacing w:w="5" w:type="nil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0D0BCE">
              <w:t xml:space="preserve">1  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rHeight w:val="297"/>
          <w:tblCellSpacing w:w="5" w:type="nil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  <w:r w:rsidRPr="000D0BCE">
              <w:t xml:space="preserve">2  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0A20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4"/>
        <w:gridCol w:w="3792"/>
        <w:gridCol w:w="5530"/>
      </w:tblGrid>
      <w:tr w:rsidR="00460A20" w:rsidRPr="000D0BCE">
        <w:trPr>
          <w:trHeight w:val="886"/>
          <w:tblCellSpacing w:w="5" w:type="nil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Формы контроля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Периодичность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Органы </w:t>
            </w:r>
            <w:r>
              <w:t>администрации района</w:t>
            </w:r>
            <w:r w:rsidRPr="000D0BCE">
              <w:t>,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осуществляющие</w:t>
            </w:r>
            <w:proofErr w:type="gramEnd"/>
            <w:r w:rsidRPr="000D0BCE">
              <w:t xml:space="preserve"> контроль за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оказанием </w:t>
            </w:r>
            <w:r>
              <w:t>муниципальной</w:t>
            </w:r>
            <w:r w:rsidRPr="000D0BCE">
              <w:t xml:space="preserve"> услуги</w:t>
            </w:r>
          </w:p>
        </w:tc>
      </w:tr>
      <w:tr w:rsidR="00460A20" w:rsidRPr="000D0BCE">
        <w:trPr>
          <w:trHeight w:val="299"/>
          <w:tblCellSpacing w:w="5" w:type="nil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E85E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Последующий контроль </w:t>
            </w:r>
          </w:p>
          <w:p w:rsidR="00460A20" w:rsidRPr="00F50A59" w:rsidRDefault="00460A20" w:rsidP="00E8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(в форме выездной проверки)</w:t>
            </w:r>
          </w:p>
        </w:tc>
        <w:tc>
          <w:tcPr>
            <w:tcW w:w="3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E85E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- в соответствии с планом графиком проведения выездных проверок, но не реже одного раза в два года; </w:t>
            </w:r>
          </w:p>
          <w:p w:rsidR="00460A20" w:rsidRPr="00F50A59" w:rsidRDefault="00460A20" w:rsidP="00E8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E8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Управление образованием</w:t>
            </w:r>
          </w:p>
        </w:tc>
      </w:tr>
      <w:tr w:rsidR="00460A20" w:rsidRPr="000D0BCE">
        <w:trPr>
          <w:trHeight w:val="332"/>
          <w:tblCellSpacing w:w="5" w:type="nil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E85E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Текущий контроль</w:t>
            </w:r>
          </w:p>
          <w:p w:rsidR="00460A20" w:rsidRPr="00F50A59" w:rsidRDefault="00460A20" w:rsidP="00E8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(в форме отчетности)</w:t>
            </w:r>
          </w:p>
        </w:tc>
        <w:tc>
          <w:tcPr>
            <w:tcW w:w="3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E85E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1 раз в квартал</w:t>
            </w:r>
          </w:p>
          <w:p w:rsidR="00460A20" w:rsidRPr="00F50A59" w:rsidRDefault="00460A20" w:rsidP="00E85E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5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E8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Централизованная бухгалтерия,</w:t>
            </w:r>
          </w:p>
          <w:p w:rsidR="00460A20" w:rsidRPr="00F50A59" w:rsidRDefault="00460A20" w:rsidP="00E85E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Управление образованием.</w:t>
            </w:r>
          </w:p>
        </w:tc>
      </w:tr>
    </w:tbl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951593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8. Требования к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60A20" w:rsidRPr="000D0BCE" w:rsidRDefault="00460A20" w:rsidP="00213CE8">
      <w:pPr>
        <w:pStyle w:val="ConsPlusNonformat"/>
        <w:rPr>
          <w:rFonts w:cs="Times New Roman"/>
        </w:rPr>
      </w:pPr>
      <w:r w:rsidRPr="000D0BCE">
        <w:rPr>
          <w:rFonts w:ascii="Times New Roman" w:hAnsi="Times New Roman" w:cs="Times New Roman"/>
          <w:sz w:val="24"/>
          <w:szCs w:val="24"/>
        </w:rPr>
        <w:t>8.1. Форма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та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1557"/>
        <w:gridCol w:w="2407"/>
        <w:gridCol w:w="1840"/>
        <w:gridCol w:w="2407"/>
        <w:gridCol w:w="1982"/>
      </w:tblGrid>
      <w:tr w:rsidR="00460A20" w:rsidRPr="000D0BCE">
        <w:trPr>
          <w:trHeight w:val="1151"/>
          <w:tblCellSpacing w:w="5" w:type="nil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Значение,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утвержд</w:t>
            </w:r>
            <w:r>
              <w:t>ё</w:t>
            </w:r>
            <w:r w:rsidRPr="000D0BCE">
              <w:t>нное в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муниципальном</w:t>
            </w:r>
            <w:r w:rsidRPr="000D0BCE">
              <w:t xml:space="preserve"> задании </w:t>
            </w:r>
            <w:proofErr w:type="gramStart"/>
            <w:r w:rsidRPr="000D0BCE">
              <w:t>на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 год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Фактическое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значение </w:t>
            </w:r>
            <w:proofErr w:type="gramStart"/>
            <w:r w:rsidRPr="000D0BCE">
              <w:t>за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год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Характеристика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причин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отклонения </w:t>
            </w:r>
            <w:proofErr w:type="gramStart"/>
            <w:r w:rsidRPr="000D0BCE">
              <w:t>от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запланированных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значений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Источник (и)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информации о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фактическом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значении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</w:tr>
      <w:tr w:rsidR="00460A20" w:rsidRPr="000D0BCE">
        <w:trPr>
          <w:trHeight w:val="283"/>
          <w:tblCellSpacing w:w="5" w:type="nil"/>
        </w:trPr>
        <w:tc>
          <w:tcPr>
            <w:tcW w:w="121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A20" w:rsidRPr="00951593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51593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951593">
              <w:rPr>
                <w:b/>
                <w:bCs/>
                <w:i/>
                <w:iCs/>
                <w:sz w:val="22"/>
                <w:szCs w:val="22"/>
              </w:rPr>
              <w:t>.   Показатели, характеризующие качество муниципальной услуги</w:t>
            </w:r>
          </w:p>
        </w:tc>
      </w:tr>
      <w:tr w:rsidR="00460A20" w:rsidRPr="000D0BCE">
        <w:trPr>
          <w:trHeight w:val="288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9515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951593">
        <w:trPr>
          <w:trHeight w:val="288"/>
          <w:tblCellSpacing w:w="5" w:type="nil"/>
        </w:trPr>
        <w:tc>
          <w:tcPr>
            <w:tcW w:w="1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51593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951593">
              <w:rPr>
                <w:b/>
                <w:bCs/>
                <w:i/>
                <w:iCs/>
                <w:sz w:val="22"/>
                <w:szCs w:val="22"/>
              </w:rPr>
              <w:t>.  Показатели, характеризующие объём муниципальной услуги</w:t>
            </w:r>
          </w:p>
        </w:tc>
      </w:tr>
      <w:tr w:rsidR="00460A20" w:rsidRPr="00951593">
        <w:trPr>
          <w:trHeight w:val="304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51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951593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8.2. Сроки представления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lastRenderedPageBreak/>
        <w:t xml:space="preserve">- отчет об исполнении муниципального задания </w:t>
      </w:r>
      <w:r w:rsidRPr="00F50A59">
        <w:rPr>
          <w:b/>
          <w:bCs/>
          <w:i/>
          <w:iCs/>
        </w:rPr>
        <w:t>в части объема бюджетных ассигнований финансового обеспечения</w:t>
      </w:r>
      <w:r w:rsidRPr="00F50A59">
        <w:t>, предоставляется ежеквартально, в срок до 15 числа месяца, следующего за отчетным кварталом, и в срок до 15 января очередного финансового года.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 xml:space="preserve">- </w:t>
      </w:r>
      <w:proofErr w:type="gramStart"/>
      <w:r w:rsidRPr="00F50A59">
        <w:t>о</w:t>
      </w:r>
      <w:proofErr w:type="gramEnd"/>
      <w:r w:rsidRPr="00F50A59">
        <w:t xml:space="preserve">тчет об исполнении муниципального задания </w:t>
      </w:r>
      <w:r w:rsidRPr="00F50A59">
        <w:rPr>
          <w:b/>
          <w:bCs/>
          <w:i/>
          <w:iCs/>
        </w:rPr>
        <w:t>в части выполнения объема и показателей качества</w:t>
      </w:r>
      <w:r w:rsidRPr="00F50A59">
        <w:t xml:space="preserve"> оказываемой муниципальной услуги предоставляются в срок до 15 июля текущего года.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8.3. Иные требования к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F50A59" w:rsidRDefault="00460A20" w:rsidP="002E7FAD">
      <w:pPr>
        <w:autoSpaceDE w:val="0"/>
        <w:autoSpaceDN w:val="0"/>
        <w:adjustRightInd w:val="0"/>
      </w:pPr>
      <w:r w:rsidRPr="00F50A59">
        <w:t xml:space="preserve">Одновременно с отчетом составляется </w:t>
      </w:r>
      <w:r w:rsidRPr="002E7FAD">
        <w:rPr>
          <w:b/>
          <w:bCs/>
          <w:i/>
          <w:iCs/>
        </w:rPr>
        <w:t>пояснительная записка</w:t>
      </w:r>
      <w:r w:rsidRPr="00F50A59">
        <w:t>, содержащая: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460A20" w:rsidRPr="000D0BCE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 xml:space="preserve"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</w:t>
      </w:r>
      <w:r w:rsidRPr="00F50A59">
        <w:rPr>
          <w:sz w:val="22"/>
          <w:szCs w:val="22"/>
        </w:rPr>
        <w:t>Курагинского района</w:t>
      </w:r>
      <w:r w:rsidRPr="00F50A59">
        <w:t xml:space="preserve"> (управлением образования) контрольных мероприятий, представленные в актах проведения контрольных мероприятий.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9.  Иная  информация,  необ</w:t>
      </w:r>
      <w:r>
        <w:rPr>
          <w:rFonts w:ascii="Times New Roman" w:hAnsi="Times New Roman" w:cs="Times New Roman"/>
          <w:sz w:val="24"/>
          <w:szCs w:val="24"/>
        </w:rPr>
        <w:t xml:space="preserve">ходимая для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контроль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54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54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54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54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1E0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0A20" w:rsidRPr="001E0F41" w:rsidRDefault="00460A20" w:rsidP="001E0F41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>Педагогическое сопровождение развития одаренных детей;</w:t>
      </w:r>
    </w:p>
    <w:p w:rsidR="00460A20" w:rsidRPr="001E0F41" w:rsidRDefault="00460A20" w:rsidP="001E0F41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500E4A">
        <w:rPr>
          <w:rFonts w:ascii="Times New Roman" w:hAnsi="Times New Roman" w:cs="Times New Roman"/>
          <w:sz w:val="22"/>
          <w:szCs w:val="22"/>
          <w:u w:val="single"/>
        </w:rPr>
        <w:t xml:space="preserve"> Организация мероприятий по обеспечению прав на отдых и оздоровление детей.</w:t>
      </w:r>
    </w:p>
    <w:p w:rsidR="00460A20" w:rsidRPr="003F74AD" w:rsidRDefault="00460A20" w:rsidP="001E0F41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460A20" w:rsidRPr="00720D15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2. Потребители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20D15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Показатели, характеризующие </w:t>
      </w:r>
      <w:r w:rsidRPr="000D0BCE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ём  и </w:t>
      </w:r>
      <w:r w:rsidRPr="000D0BCE">
        <w:rPr>
          <w:rFonts w:ascii="Times New Roman" w:hAnsi="Times New Roman" w:cs="Times New Roman"/>
          <w:sz w:val="24"/>
          <w:szCs w:val="24"/>
        </w:rPr>
        <w:t xml:space="preserve">(или)  качество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0BCE">
        <w:rPr>
          <w:rFonts w:ascii="Times New Roman" w:hAnsi="Times New Roman" w:cs="Times New Roman"/>
          <w:sz w:val="24"/>
          <w:szCs w:val="24"/>
        </w:rPr>
        <w:t>услуги.</w:t>
      </w:r>
    </w:p>
    <w:p w:rsidR="00460A20" w:rsidRPr="003B79D7" w:rsidRDefault="00460A20" w:rsidP="003B7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</w:t>
      </w:r>
      <w:r w:rsidRPr="000D0BCE">
        <w:rPr>
          <w:rFonts w:ascii="Times New Roman" w:hAnsi="Times New Roman" w:cs="Times New Roman"/>
          <w:sz w:val="24"/>
          <w:szCs w:val="24"/>
        </w:rPr>
        <w:t xml:space="preserve">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494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2119"/>
        <w:gridCol w:w="1229"/>
        <w:gridCol w:w="1116"/>
        <w:gridCol w:w="1488"/>
        <w:gridCol w:w="1488"/>
        <w:gridCol w:w="1488"/>
        <w:gridCol w:w="1364"/>
        <w:gridCol w:w="1364"/>
        <w:gridCol w:w="1555"/>
      </w:tblGrid>
      <w:tr w:rsidR="00460A20" w:rsidRPr="000D0BCE">
        <w:trPr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Вариант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предоставления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услуги (группа</w:t>
            </w:r>
            <w:proofErr w:type="gramEnd"/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учреждений)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Формула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расчета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Значения показателей качества </w:t>
            </w:r>
            <w:r>
              <w:t>муниципальной</w:t>
            </w:r>
            <w:r w:rsidRPr="000D0BCE">
              <w:t xml:space="preserve"> услуги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Источник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информации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 значении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(исходные</w:t>
            </w:r>
            <w:proofErr w:type="gramEnd"/>
          </w:p>
          <w:p w:rsidR="00460A20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данные </w:t>
            </w:r>
            <w:proofErr w:type="gramStart"/>
            <w:r w:rsidRPr="000D0BCE">
              <w:t>для</w:t>
            </w:r>
            <w:proofErr w:type="gramEnd"/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его </w:t>
            </w:r>
            <w:r w:rsidRPr="000D0BCE">
              <w:t>расч</w:t>
            </w:r>
            <w:r>
              <w:t>ё</w:t>
            </w:r>
            <w:r w:rsidRPr="000D0BCE">
              <w:t>та)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отчетный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  <w:r w:rsidRPr="000D0BCE"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текущий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0D0BCE"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очередной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0D0BCE"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первый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0D0BCE">
              <w:t>год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второй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0D0BCE">
              <w:t>год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0A20" w:rsidRPr="000D0BCE">
        <w:trPr>
          <w:tblCellSpacing w:w="5" w:type="nil"/>
        </w:trPr>
        <w:tc>
          <w:tcPr>
            <w:tcW w:w="1494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593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540B9">
              <w:rPr>
                <w:b/>
                <w:bCs/>
                <w:i/>
                <w:iCs/>
                <w:sz w:val="22"/>
                <w:szCs w:val="22"/>
              </w:rPr>
              <w:t>Педагогическое сопровождение развития одаренных детей</w:t>
            </w:r>
          </w:p>
        </w:tc>
      </w:tr>
      <w:tr w:rsidR="00460A20" w:rsidRPr="00057B38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57B38" w:rsidRDefault="00460A20" w:rsidP="00057B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B38">
              <w:rPr>
                <w:sz w:val="20"/>
                <w:szCs w:val="20"/>
              </w:rPr>
              <w:t xml:space="preserve">1. Доля учащихся в базе «Одаренные дети Красноярья» к общему числу учащихся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57B3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B3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57B3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7B3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57B38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B38">
              <w:rPr>
                <w:sz w:val="16"/>
                <w:szCs w:val="16"/>
              </w:rPr>
              <w:t>Д=</w:t>
            </w:r>
            <w:proofErr w:type="spellStart"/>
            <w:r w:rsidRPr="00057B38">
              <w:rPr>
                <w:sz w:val="16"/>
                <w:szCs w:val="16"/>
              </w:rPr>
              <w:t>К</w:t>
            </w:r>
            <w:r w:rsidRPr="00057B38">
              <w:rPr>
                <w:sz w:val="16"/>
                <w:szCs w:val="16"/>
                <w:vertAlign w:val="subscript"/>
              </w:rPr>
              <w:t>т</w:t>
            </w:r>
            <w:proofErr w:type="spellEnd"/>
            <w:proofErr w:type="gramStart"/>
            <w:r w:rsidRPr="00057B38">
              <w:rPr>
                <w:sz w:val="16"/>
                <w:szCs w:val="16"/>
              </w:rPr>
              <w:t>/К</w:t>
            </w:r>
            <w:proofErr w:type="gramEnd"/>
            <w:r w:rsidRPr="00057B38">
              <w:rPr>
                <w:sz w:val="16"/>
                <w:szCs w:val="16"/>
              </w:rPr>
              <w:t>о*100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762AF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2AF">
              <w:rPr>
                <w:sz w:val="22"/>
                <w:szCs w:val="22"/>
              </w:rPr>
              <w:t>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762AF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62AF">
              <w:rPr>
                <w:sz w:val="22"/>
                <w:szCs w:val="22"/>
              </w:rPr>
              <w:t>80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762AF" w:rsidRDefault="00460A20" w:rsidP="008762AF">
            <w:pPr>
              <w:jc w:val="center"/>
            </w:pPr>
            <w:r w:rsidRPr="008762AF">
              <w:rPr>
                <w:sz w:val="22"/>
                <w:szCs w:val="22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762AF" w:rsidRDefault="00460A20" w:rsidP="008762AF">
            <w:pPr>
              <w:jc w:val="center"/>
            </w:pPr>
            <w:r w:rsidRPr="008762AF">
              <w:rPr>
                <w:sz w:val="22"/>
                <w:szCs w:val="22"/>
              </w:rPr>
              <w:t>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762AF" w:rsidRDefault="00460A20" w:rsidP="008762AF">
            <w:pPr>
              <w:jc w:val="center"/>
            </w:pPr>
            <w:r w:rsidRPr="008762AF">
              <w:rPr>
                <w:sz w:val="22"/>
                <w:szCs w:val="22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57B38" w:rsidRDefault="00460A20" w:rsidP="007540B9">
            <w:pPr>
              <w:widowControl w:val="0"/>
              <w:autoSpaceDE w:val="0"/>
              <w:autoSpaceDN w:val="0"/>
              <w:adjustRightInd w:val="0"/>
            </w:pPr>
            <w:r w:rsidRPr="00057B38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876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40B9">
              <w:rPr>
                <w:b/>
                <w:bCs/>
                <w:i/>
                <w:iCs/>
                <w:sz w:val="22"/>
                <w:szCs w:val="22"/>
              </w:rPr>
              <w:t>2.Организация мероприятий по обеспечению прав на отдых и оздоровление детей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F22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F31">
              <w:rPr>
                <w:sz w:val="20"/>
                <w:szCs w:val="20"/>
              </w:rPr>
              <w:t>1. Доля уч-ся в лагере дневного пребывания при школе к общему числу учащихся до 15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7C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F31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7C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F31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B79D7" w:rsidRDefault="00460A20" w:rsidP="003B79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8762AF">
            <w:pPr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8762AF">
            <w:pPr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8762AF">
            <w:pPr>
              <w:jc w:val="center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>
            <w:r w:rsidRPr="00844F31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F223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4F3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Доля уч-ся в походах и экскурсиях</w:t>
            </w:r>
            <w:r w:rsidRPr="00844F31">
              <w:rPr>
                <w:sz w:val="20"/>
                <w:szCs w:val="20"/>
              </w:rPr>
              <w:t xml:space="preserve"> к общему числу учащихся до 15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7C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F31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460A20" w:rsidP="007C0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4F31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122DA" w:rsidRDefault="00460A20" w:rsidP="007540B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B79D7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15,7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FF74EF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44F31" w:rsidRDefault="00FF74EF" w:rsidP="008762AF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FF74EF" w:rsidP="008762AF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FF74EF" w:rsidP="008762AF">
            <w:pPr>
              <w:jc w:val="center"/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52154" w:rsidRDefault="0046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7C02C8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Доля учащихся в загородных лагерях к общему числу учащихся до 15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B79D7" w:rsidRDefault="00460A20" w:rsidP="000D16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33,8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8762AF" w:rsidRDefault="00980199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980199" w:rsidP="008762AF">
            <w:pPr>
              <w:jc w:val="center"/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980199" w:rsidP="008762AF">
            <w:pPr>
              <w:jc w:val="center"/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980199" w:rsidP="008762AF">
            <w:pPr>
              <w:jc w:val="center"/>
            </w:pPr>
            <w:r>
              <w:rPr>
                <w:sz w:val="22"/>
                <w:szCs w:val="22"/>
              </w:rPr>
              <w:t>9,12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052154">
              <w:rPr>
                <w:sz w:val="20"/>
                <w:szCs w:val="20"/>
              </w:rPr>
              <w:t>Сайт ОУ</w:t>
            </w:r>
          </w:p>
        </w:tc>
      </w:tr>
    </w:tbl>
    <w:p w:rsidR="00460A20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3.2.   </w:t>
      </w: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D0BCE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ём муниципальной </w:t>
      </w:r>
      <w:r w:rsidRPr="000D0BCE">
        <w:rPr>
          <w:rFonts w:ascii="Times New Roman" w:hAnsi="Times New Roman" w:cs="Times New Roman"/>
          <w:sz w:val="24"/>
          <w:szCs w:val="24"/>
        </w:rPr>
        <w:t>услуги  (</w:t>
      </w:r>
      <w:proofErr w:type="spellStart"/>
      <w:r w:rsidRPr="000D0BCE">
        <w:rPr>
          <w:rFonts w:ascii="Times New Roman" w:hAnsi="Times New Roman" w:cs="Times New Roman"/>
          <w:sz w:val="24"/>
          <w:szCs w:val="24"/>
        </w:rPr>
        <w:t>внатуральныхпоказателях</w:t>
      </w:r>
      <w:proofErr w:type="spellEnd"/>
      <w:r w:rsidRPr="000D0BCE">
        <w:rPr>
          <w:rFonts w:ascii="Times New Roman" w:hAnsi="Times New Roman" w:cs="Times New Roman"/>
          <w:sz w:val="24"/>
          <w:szCs w:val="24"/>
        </w:rPr>
        <w:t>)</w:t>
      </w:r>
    </w:p>
    <w:p w:rsidR="00460A20" w:rsidRPr="000D0BCE" w:rsidRDefault="00460A20" w:rsidP="001E0F4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2119"/>
        <w:gridCol w:w="1229"/>
        <w:gridCol w:w="1111"/>
        <w:gridCol w:w="1493"/>
        <w:gridCol w:w="1488"/>
        <w:gridCol w:w="1488"/>
        <w:gridCol w:w="1364"/>
        <w:gridCol w:w="1364"/>
        <w:gridCol w:w="1488"/>
      </w:tblGrid>
      <w:tr w:rsidR="00460A20" w:rsidRPr="007C02C8">
        <w:trPr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Наименование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показателя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Вариант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предоставления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C02C8">
              <w:rPr>
                <w:sz w:val="22"/>
                <w:szCs w:val="22"/>
              </w:rPr>
              <w:t>услуги (группа</w:t>
            </w:r>
            <w:proofErr w:type="gramEnd"/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учреждений)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Единица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измерения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Формула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расчета</w:t>
            </w:r>
          </w:p>
        </w:tc>
        <w:tc>
          <w:tcPr>
            <w:tcW w:w="7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Значения показателей объема муниципальной услуги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Источник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информации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о значении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показателя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C02C8">
              <w:rPr>
                <w:sz w:val="22"/>
                <w:szCs w:val="22"/>
              </w:rPr>
              <w:t>(исходные</w:t>
            </w:r>
            <w:proofErr w:type="gramEnd"/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 xml:space="preserve">данные </w:t>
            </w:r>
            <w:proofErr w:type="gramStart"/>
            <w:r w:rsidRPr="007C02C8">
              <w:rPr>
                <w:sz w:val="22"/>
                <w:szCs w:val="22"/>
              </w:rPr>
              <w:t>для</w:t>
            </w:r>
            <w:proofErr w:type="gramEnd"/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</w:pPr>
            <w:r w:rsidRPr="007C02C8">
              <w:rPr>
                <w:sz w:val="22"/>
                <w:szCs w:val="22"/>
              </w:rPr>
              <w:t>его расчёта)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отчетный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финансовый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2014 </w:t>
            </w:r>
            <w:r w:rsidRPr="007C02C8">
              <w:rPr>
                <w:sz w:val="22"/>
                <w:szCs w:val="22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текущий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финансовый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2015 </w:t>
            </w:r>
            <w:r w:rsidRPr="007C02C8">
              <w:rPr>
                <w:sz w:val="22"/>
                <w:szCs w:val="22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очередной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финансовый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2016 </w:t>
            </w:r>
            <w:r w:rsidRPr="007C02C8">
              <w:rPr>
                <w:sz w:val="22"/>
                <w:szCs w:val="22"/>
              </w:rPr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первый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2017 </w:t>
            </w:r>
            <w:r w:rsidRPr="007C02C8">
              <w:rPr>
                <w:sz w:val="22"/>
                <w:szCs w:val="22"/>
              </w:rPr>
              <w:t>год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планового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второй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2018 </w:t>
            </w:r>
            <w:r w:rsidRPr="007C02C8">
              <w:rPr>
                <w:sz w:val="22"/>
                <w:szCs w:val="22"/>
              </w:rPr>
              <w:t>год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планового</w:t>
            </w:r>
          </w:p>
          <w:p w:rsidR="00460A20" w:rsidRPr="007C02C8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2C8">
              <w:rPr>
                <w:sz w:val="22"/>
                <w:szCs w:val="22"/>
              </w:rPr>
              <w:t>периода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  <w:r w:rsidRPr="00951593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7540B9">
              <w:rPr>
                <w:b/>
                <w:bCs/>
                <w:i/>
                <w:iCs/>
                <w:sz w:val="22"/>
                <w:szCs w:val="22"/>
              </w:rPr>
              <w:t>Педагогическое сопровождение развития одаренных дете</w:t>
            </w:r>
            <w:r>
              <w:rPr>
                <w:b/>
                <w:bCs/>
                <w:i/>
                <w:iCs/>
                <w:sz w:val="22"/>
                <w:szCs w:val="22"/>
              </w:rPr>
              <w:t>й</w:t>
            </w:r>
          </w:p>
        </w:tc>
      </w:tr>
      <w:tr w:rsidR="00460A20" w:rsidRPr="00A63E94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 xml:space="preserve">1. Количество учащихся принявших участие во всероссийских олимпиадах          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чел.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jc w:val="center"/>
              <w:rPr>
                <w:sz w:val="18"/>
                <w:szCs w:val="18"/>
              </w:rPr>
            </w:pPr>
            <w:r w:rsidRPr="00A63E94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3B79D7" w:rsidRDefault="00460A20" w:rsidP="00807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9D7">
              <w:rPr>
                <w:sz w:val="20"/>
                <w:szCs w:val="20"/>
              </w:rPr>
              <w:t>34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807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BD733E" w:rsidRDefault="00460A20" w:rsidP="0080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BD733E" w:rsidRDefault="00460A20" w:rsidP="0080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BD733E" w:rsidRDefault="00460A20" w:rsidP="0080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B87C7B">
              <w:rPr>
                <w:sz w:val="20"/>
                <w:szCs w:val="20"/>
              </w:rPr>
              <w:t>Сайт ОУ</w:t>
            </w:r>
          </w:p>
        </w:tc>
      </w:tr>
      <w:tr w:rsidR="00460A20" w:rsidRPr="00A63E94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63E94">
              <w:rPr>
                <w:sz w:val="20"/>
                <w:szCs w:val="20"/>
              </w:rPr>
              <w:t>Количество учащихся принявших участие</w:t>
            </w:r>
            <w:r>
              <w:rPr>
                <w:sz w:val="20"/>
                <w:szCs w:val="20"/>
              </w:rPr>
              <w:t xml:space="preserve"> в районной научно-практической конференции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чел.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jc w:val="center"/>
              <w:rPr>
                <w:sz w:val="18"/>
                <w:szCs w:val="18"/>
              </w:rPr>
            </w:pPr>
            <w:r w:rsidRPr="00A63E94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3B79D7" w:rsidRDefault="00460A20" w:rsidP="00807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9D7">
              <w:rPr>
                <w:sz w:val="20"/>
                <w:szCs w:val="20"/>
              </w:rPr>
              <w:t>13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807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980199" w:rsidP="00807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980199" w:rsidP="00807189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980199" w:rsidP="00807189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B87C7B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488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  <w:r w:rsidRPr="007540B9">
              <w:rPr>
                <w:b/>
                <w:bCs/>
                <w:i/>
                <w:iCs/>
                <w:sz w:val="22"/>
                <w:szCs w:val="22"/>
              </w:rPr>
              <w:t>2.Организация мероприятий по обеспечению прав на отдых и оздоровление детей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 уч-ся отдохнувших  в пришкольном лагере (до 15 лет)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чел.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jc w:val="center"/>
              <w:rPr>
                <w:sz w:val="18"/>
                <w:szCs w:val="18"/>
              </w:rPr>
            </w:pPr>
            <w:r w:rsidRPr="00A63E94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3B79D7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460A20" w:rsidP="003B79D7">
            <w:pPr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460A20" w:rsidP="003B79D7">
            <w:pPr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460A20" w:rsidP="003B79D7">
            <w:pPr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3A272F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7540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 учащихся отдохнувших в загородных лагерях (до 15 лет)</w:t>
            </w:r>
          </w:p>
        </w:tc>
        <w:tc>
          <w:tcPr>
            <w:tcW w:w="2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чел.</w:t>
            </w:r>
          </w:p>
        </w:tc>
        <w:tc>
          <w:tcPr>
            <w:tcW w:w="1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jc w:val="center"/>
              <w:rPr>
                <w:sz w:val="18"/>
                <w:szCs w:val="18"/>
              </w:rPr>
            </w:pPr>
            <w:r w:rsidRPr="00A63E94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3B79D7" w:rsidRDefault="00460A20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95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9F08B4" w:rsidP="00057B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9F08B4">
            <w:r>
              <w:rPr>
                <w:sz w:val="22"/>
                <w:szCs w:val="22"/>
              </w:rPr>
              <w:t>26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9F08B4">
            <w:r>
              <w:rPr>
                <w:sz w:val="22"/>
                <w:szCs w:val="22"/>
              </w:rPr>
              <w:t>26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807189" w:rsidRDefault="009F08B4">
            <w:r>
              <w:rPr>
                <w:sz w:val="22"/>
                <w:szCs w:val="22"/>
              </w:rPr>
              <w:t>26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3A272F">
              <w:rPr>
                <w:sz w:val="20"/>
                <w:szCs w:val="20"/>
              </w:rPr>
              <w:t>Сайт ОУ</w:t>
            </w:r>
          </w:p>
        </w:tc>
      </w:tr>
    </w:tbl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4.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1.    Нормативные правовые </w:t>
      </w:r>
      <w:r w:rsidRPr="000D0B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кты, регулирующие  порядок  </w:t>
      </w:r>
      <w:r w:rsidRPr="000D0BCE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0A20" w:rsidRPr="00720D15" w:rsidRDefault="00460A20" w:rsidP="00A63E94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kern w:val="36"/>
          <w:sz w:val="24"/>
          <w:szCs w:val="24"/>
        </w:rPr>
      </w:pPr>
      <w:r w:rsidRPr="00720D15">
        <w:rPr>
          <w:rFonts w:ascii="Times New Roman" w:hAnsi="Times New Roman" w:cs="Times New Roman"/>
          <w:sz w:val="24"/>
          <w:szCs w:val="24"/>
        </w:rPr>
        <w:t>Федеральный  закон Российской Федерации от 29.12.2012 № 273-ФЗ «Об образовании в Российской Федерации»;</w:t>
      </w:r>
    </w:p>
    <w:p w:rsidR="00460A20" w:rsidRPr="00E122DA" w:rsidRDefault="00460A20" w:rsidP="00E122DA">
      <w:pPr>
        <w:pStyle w:val="a3"/>
        <w:widowControl/>
        <w:numPr>
          <w:ilvl w:val="0"/>
          <w:numId w:val="1"/>
        </w:numPr>
        <w:spacing w:line="285" w:lineRule="atLeast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20D15">
        <w:rPr>
          <w:rFonts w:ascii="Times New Roman" w:hAnsi="Times New Roman" w:cs="Times New Roman"/>
          <w:kern w:val="36"/>
          <w:sz w:val="24"/>
          <w:szCs w:val="24"/>
        </w:rPr>
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19 апреля 2010 г. № 25;</w:t>
      </w:r>
    </w:p>
    <w:tbl>
      <w:tblPr>
        <w:tblW w:w="5000" w:type="pct"/>
        <w:tblCellSpacing w:w="15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028"/>
        <w:gridCol w:w="141"/>
      </w:tblGrid>
      <w:tr w:rsidR="00460A20" w:rsidRPr="00624A1E">
        <w:trPr>
          <w:tblCellSpacing w:w="15" w:type="dxa"/>
        </w:trPr>
        <w:tc>
          <w:tcPr>
            <w:tcW w:w="0" w:type="auto"/>
            <w:vAlign w:val="center"/>
          </w:tcPr>
          <w:p w:rsidR="00460A20" w:rsidRPr="00624A1E" w:rsidRDefault="00460A20" w:rsidP="00AA6C7C">
            <w:pPr>
              <w:numPr>
                <w:ilvl w:val="0"/>
                <w:numId w:val="1"/>
              </w:numPr>
              <w:ind w:left="0"/>
              <w:jc w:val="both"/>
            </w:pPr>
            <w:r w:rsidRPr="00624A1E">
              <w:lastRenderedPageBreak/>
              <w:t>Закон Красноярского края 07.07.09 № 8-3618 «Об обеспечении прав детей на отдых, оздоровление и занятость в Красноярском крае»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460A20" w:rsidRPr="00624A1E" w:rsidRDefault="00460A20" w:rsidP="00AA6C7C">
            <w:pPr>
              <w:jc w:val="both"/>
            </w:pPr>
          </w:p>
        </w:tc>
      </w:tr>
    </w:tbl>
    <w:p w:rsidR="00460A20" w:rsidRDefault="00460A20" w:rsidP="00AA6C7C">
      <w:pPr>
        <w:pStyle w:val="a3"/>
        <w:widowControl/>
        <w:ind w:left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AA6C7C">
      <w:pPr>
        <w:pStyle w:val="a3"/>
        <w:widowControl/>
        <w:ind w:left="0"/>
        <w:jc w:val="both"/>
        <w:textAlignment w:val="baseline"/>
        <w:outlineLvl w:val="0"/>
        <w:rPr>
          <w:rFonts w:cs="Times New Roman"/>
        </w:rPr>
      </w:pPr>
      <w:r w:rsidRPr="002E7FAD">
        <w:rPr>
          <w:rFonts w:ascii="Times New Roman" w:hAnsi="Times New Roman" w:cs="Times New Roman"/>
          <w:sz w:val="24"/>
          <w:szCs w:val="24"/>
        </w:rPr>
        <w:t>4.2.  Порядок  информирования  потенциальных  потребителей  муниципальной услуги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3908"/>
        <w:gridCol w:w="5211"/>
      </w:tblGrid>
      <w:tr w:rsidR="00460A20" w:rsidRPr="000D0BCE">
        <w:trPr>
          <w:trHeight w:val="664"/>
          <w:tblCellSpacing w:w="5" w:type="nil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84F">
              <w:rPr>
                <w:sz w:val="22"/>
                <w:szCs w:val="22"/>
              </w:rPr>
              <w:t>Способ</w:t>
            </w:r>
          </w:p>
          <w:p w:rsidR="00460A20" w:rsidRPr="00D9384F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84F">
              <w:rPr>
                <w:sz w:val="22"/>
                <w:szCs w:val="22"/>
              </w:rPr>
              <w:t>информирования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84F">
              <w:rPr>
                <w:sz w:val="22"/>
                <w:szCs w:val="22"/>
              </w:rPr>
              <w:t xml:space="preserve">Состав </w:t>
            </w:r>
            <w:proofErr w:type="gramStart"/>
            <w:r w:rsidRPr="00D9384F">
              <w:rPr>
                <w:sz w:val="22"/>
                <w:szCs w:val="22"/>
              </w:rPr>
              <w:t>размещаемой</w:t>
            </w:r>
            <w:proofErr w:type="gramEnd"/>
          </w:p>
          <w:p w:rsidR="00460A20" w:rsidRPr="00D9384F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84F">
              <w:rPr>
                <w:sz w:val="22"/>
                <w:szCs w:val="22"/>
              </w:rPr>
              <w:t>(доводимой)</w:t>
            </w:r>
          </w:p>
          <w:p w:rsidR="00460A20" w:rsidRPr="00D9384F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84F">
              <w:rPr>
                <w:sz w:val="22"/>
                <w:szCs w:val="22"/>
              </w:rPr>
              <w:t>информации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AA6C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384F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60A20" w:rsidRPr="000D0BCE">
        <w:trPr>
          <w:trHeight w:val="337"/>
          <w:tblCellSpacing w:w="5" w:type="nil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Информационные стенды в ОУ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Информация об организации работ по  предоставлению услуг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По мере необходимости</w:t>
            </w:r>
          </w:p>
        </w:tc>
      </w:tr>
      <w:tr w:rsidR="00460A20" w:rsidRPr="000D0BCE">
        <w:trPr>
          <w:trHeight w:val="401"/>
          <w:tblCellSpacing w:w="5" w:type="nil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Сайт ОУ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Анализ аналитической деятельности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В конце учебного и календарного  года</w:t>
            </w:r>
          </w:p>
        </w:tc>
      </w:tr>
      <w:tr w:rsidR="00460A20" w:rsidRPr="000D0BCE">
        <w:trPr>
          <w:trHeight w:val="341"/>
          <w:tblCellSpacing w:w="5" w:type="nil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Информация о ходе предоставления услуги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Раз в полугодие</w:t>
            </w:r>
          </w:p>
        </w:tc>
      </w:tr>
      <w:tr w:rsidR="00460A20" w:rsidRPr="000D0BCE">
        <w:trPr>
          <w:trHeight w:val="337"/>
          <w:tblCellSpacing w:w="5" w:type="nil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 xml:space="preserve"> СМИ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Отчеты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По мере необходимости</w:t>
            </w:r>
          </w:p>
        </w:tc>
      </w:tr>
      <w:tr w:rsidR="00460A20" w:rsidRPr="000D0BCE">
        <w:trPr>
          <w:trHeight w:val="333"/>
          <w:tblCellSpacing w:w="5" w:type="nil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Объявления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Информация о ходе предоставления услуги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D9384F" w:rsidRDefault="00460A20" w:rsidP="00D938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4F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D9384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 xml:space="preserve">Ликвидация общеобразовательного учреждения </w:t>
      </w:r>
    </w:p>
    <w:p w:rsidR="00460A20" w:rsidRPr="00F50A59" w:rsidRDefault="00460A20" w:rsidP="00D9384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Отзыв лицензии в случае выявления нарушений лицензионных требований</w:t>
      </w:r>
    </w:p>
    <w:p w:rsidR="00460A20" w:rsidRPr="00F50A59" w:rsidRDefault="00460A20" w:rsidP="00D9384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Конец срока действия лицензии</w:t>
      </w:r>
    </w:p>
    <w:p w:rsidR="00460A20" w:rsidRPr="000D0BCE" w:rsidRDefault="00460A20" w:rsidP="00D938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1E0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6.  Предельные  цены  (тарифы)  на оплату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услуги в случаях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>сли  федеральным законом предусмотрено их оказание на платной основе, либопорядок  установления  указанных  цен  (тарифов)  в  случаях, установленныхзаконодательством Российской Федерации.</w:t>
      </w: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6.1.  Нормативный  правовой акт, устанавливающий цены (тарифы) либо порядоких установления</w:t>
      </w:r>
    </w:p>
    <w:p w:rsidR="00460A20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 </w:t>
      </w:r>
    </w:p>
    <w:p w:rsidR="00460A20" w:rsidRPr="000D0BCE" w:rsidRDefault="00460A20" w:rsidP="002E7FAD">
      <w:pPr>
        <w:pStyle w:val="ConsPlusNonformat"/>
        <w:rPr>
          <w:rFonts w:cs="Times New Roman"/>
        </w:rPr>
      </w:pPr>
      <w:r w:rsidRPr="000D0BCE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2"/>
        <w:gridCol w:w="2668"/>
        <w:gridCol w:w="2040"/>
        <w:gridCol w:w="2197"/>
        <w:gridCol w:w="2197"/>
        <w:gridCol w:w="2511"/>
      </w:tblGrid>
      <w:tr w:rsidR="00460A20" w:rsidRPr="000D0BCE">
        <w:trPr>
          <w:trHeight w:val="417"/>
          <w:tblCellSpacing w:w="5" w:type="nil"/>
        </w:trPr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п</w:t>
            </w:r>
            <w:proofErr w:type="gramEnd"/>
            <w:r w:rsidRPr="000D0BCE">
              <w:t>/п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услуги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6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Цена (тариф)</w:t>
            </w:r>
          </w:p>
        </w:tc>
      </w:tr>
      <w:tr w:rsidR="00460A20" w:rsidRPr="000D0BCE">
        <w:trPr>
          <w:trHeight w:val="626"/>
          <w:tblCellSpacing w:w="5" w:type="nil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очередной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год</w:t>
            </w: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первый год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второй год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</w:tr>
      <w:tr w:rsidR="00460A20" w:rsidRPr="000D0BCE">
        <w:trPr>
          <w:trHeight w:val="297"/>
          <w:tblCellSpacing w:w="5" w:type="nil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  <w:r w:rsidRPr="000D0BCE">
              <w:t xml:space="preserve">1  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rHeight w:val="297"/>
          <w:tblCellSpacing w:w="5" w:type="nil"/>
        </w:trPr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  <w:r w:rsidRPr="000D0BCE">
              <w:t xml:space="preserve">2  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0A20" w:rsidRDefault="00460A20" w:rsidP="001E0F41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0D0BCE" w:rsidRDefault="00460A20" w:rsidP="001E0F4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4"/>
        <w:gridCol w:w="3792"/>
        <w:gridCol w:w="5530"/>
      </w:tblGrid>
      <w:tr w:rsidR="00460A20" w:rsidRPr="000D0BCE">
        <w:trPr>
          <w:trHeight w:val="886"/>
          <w:tblCellSpacing w:w="5" w:type="nil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Формы контроля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Периодичность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Органы </w:t>
            </w:r>
            <w:r>
              <w:t>администрации района</w:t>
            </w:r>
            <w:r w:rsidRPr="000D0BCE">
              <w:t>,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осуществляющие</w:t>
            </w:r>
            <w:proofErr w:type="gramEnd"/>
            <w:r w:rsidRPr="000D0BCE">
              <w:t xml:space="preserve"> контроль за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оказанием </w:t>
            </w:r>
            <w:r>
              <w:t>муниципальной</w:t>
            </w:r>
            <w:r w:rsidRPr="000D0BCE">
              <w:t xml:space="preserve"> услуги</w:t>
            </w:r>
          </w:p>
        </w:tc>
      </w:tr>
      <w:tr w:rsidR="00460A20" w:rsidRPr="000D0BCE">
        <w:trPr>
          <w:trHeight w:val="299"/>
          <w:tblCellSpacing w:w="5" w:type="nil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FB2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Последующий контроль </w:t>
            </w:r>
          </w:p>
          <w:p w:rsidR="00460A20" w:rsidRPr="00F50A59" w:rsidRDefault="00460A20" w:rsidP="00FB2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(в форме выездной проверки)</w:t>
            </w:r>
          </w:p>
        </w:tc>
        <w:tc>
          <w:tcPr>
            <w:tcW w:w="3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FB2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 xml:space="preserve">- в соответствии с планом графиком проведения выездных проверок, но не реже одного раза в два года; </w:t>
            </w:r>
          </w:p>
          <w:p w:rsidR="00460A20" w:rsidRPr="00F50A59" w:rsidRDefault="00460A20" w:rsidP="00FB2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FB2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Управление образованием</w:t>
            </w:r>
          </w:p>
        </w:tc>
      </w:tr>
      <w:tr w:rsidR="00460A20" w:rsidRPr="000D0BCE">
        <w:trPr>
          <w:trHeight w:val="332"/>
          <w:tblCellSpacing w:w="5" w:type="nil"/>
        </w:trPr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FB2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Текущий контроль</w:t>
            </w:r>
          </w:p>
          <w:p w:rsidR="00460A20" w:rsidRPr="00F50A59" w:rsidRDefault="00460A20" w:rsidP="00FB2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(в форме отчетности)</w:t>
            </w:r>
          </w:p>
        </w:tc>
        <w:tc>
          <w:tcPr>
            <w:tcW w:w="3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FB2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1 раз в квартал</w:t>
            </w:r>
          </w:p>
          <w:p w:rsidR="00460A20" w:rsidRPr="00F50A59" w:rsidRDefault="00460A20" w:rsidP="00FB2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5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50A59" w:rsidRDefault="00460A20" w:rsidP="00FB2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Централизованная бухгалтерия,</w:t>
            </w:r>
          </w:p>
          <w:p w:rsidR="00460A20" w:rsidRPr="00F50A59" w:rsidRDefault="00460A20" w:rsidP="00FB2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A59">
              <w:rPr>
                <w:sz w:val="20"/>
                <w:szCs w:val="20"/>
              </w:rPr>
              <w:t>Управление образованием.</w:t>
            </w:r>
          </w:p>
        </w:tc>
      </w:tr>
    </w:tbl>
    <w:p w:rsidR="00460A20" w:rsidRPr="000D0BCE" w:rsidRDefault="00460A20" w:rsidP="001E0F41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1E0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8. Требования к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60A20" w:rsidRPr="004C3BEE" w:rsidRDefault="00460A20" w:rsidP="004C3B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3BEE">
        <w:rPr>
          <w:rFonts w:ascii="Times New Roman" w:hAnsi="Times New Roman" w:cs="Times New Roman"/>
          <w:sz w:val="24"/>
          <w:szCs w:val="24"/>
        </w:rPr>
        <w:t>8.1. Форма отчёта об исполнении муниципального задания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1557"/>
        <w:gridCol w:w="2407"/>
        <w:gridCol w:w="1840"/>
        <w:gridCol w:w="2407"/>
        <w:gridCol w:w="1982"/>
      </w:tblGrid>
      <w:tr w:rsidR="00460A20" w:rsidRPr="000D0BCE">
        <w:trPr>
          <w:trHeight w:val="1151"/>
          <w:tblCellSpacing w:w="5" w:type="nil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Значение,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утвержд</w:t>
            </w:r>
            <w:r>
              <w:t>ё</w:t>
            </w:r>
            <w:r w:rsidRPr="000D0BCE">
              <w:t>нное в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муниципальном</w:t>
            </w:r>
            <w:r w:rsidRPr="000D0BCE">
              <w:t xml:space="preserve"> задании </w:t>
            </w:r>
            <w:proofErr w:type="gramStart"/>
            <w:r w:rsidRPr="000D0BCE">
              <w:t>на</w:t>
            </w:r>
            <w:proofErr w:type="gramEnd"/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 год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Фактическое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значение </w:t>
            </w:r>
            <w:proofErr w:type="gramStart"/>
            <w:r w:rsidRPr="000D0BCE">
              <w:t>за</w:t>
            </w:r>
            <w:proofErr w:type="gramEnd"/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год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Характеристика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причин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отклонения </w:t>
            </w:r>
            <w:proofErr w:type="gramStart"/>
            <w:r w:rsidRPr="000D0BCE">
              <w:t>от</w:t>
            </w:r>
            <w:proofErr w:type="gramEnd"/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запланированных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значений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Источник (и)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информации о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фактическом</w:t>
            </w:r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значении</w:t>
            </w:r>
            <w:proofErr w:type="gramEnd"/>
          </w:p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</w:tr>
      <w:tr w:rsidR="00460A20" w:rsidRPr="000D0BCE">
        <w:trPr>
          <w:trHeight w:val="310"/>
          <w:tblCellSpacing w:w="5" w:type="nil"/>
        </w:trPr>
        <w:tc>
          <w:tcPr>
            <w:tcW w:w="121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4C3BEE" w:rsidRDefault="00460A20" w:rsidP="004C3B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C3BEE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4C3BEE">
              <w:rPr>
                <w:b/>
                <w:bCs/>
                <w:i/>
                <w:iCs/>
                <w:sz w:val="22"/>
                <w:szCs w:val="22"/>
              </w:rPr>
              <w:t>.Показатели, характеризующие качество муниципальной услуги</w:t>
            </w:r>
          </w:p>
        </w:tc>
      </w:tr>
      <w:tr w:rsidR="00460A20" w:rsidRPr="000D0BCE">
        <w:trPr>
          <w:trHeight w:val="304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D0BCE">
              <w:t xml:space="preserve">.   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4C3BEE" w:rsidRDefault="00460A20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BEE">
              <w:rPr>
                <w:sz w:val="20"/>
                <w:szCs w:val="20"/>
              </w:rPr>
              <w:t>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rHeight w:val="304"/>
          <w:tblCellSpacing w:w="5" w:type="nil"/>
        </w:trPr>
        <w:tc>
          <w:tcPr>
            <w:tcW w:w="1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D9384F" w:rsidRDefault="00460A20" w:rsidP="004C3B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4C3BEE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D9384F">
              <w:rPr>
                <w:b/>
                <w:bCs/>
                <w:i/>
                <w:iCs/>
                <w:sz w:val="22"/>
                <w:szCs w:val="22"/>
              </w:rPr>
              <w:t>Показатели, характеризующие объём муниципальной услуги  (в натуральных показателях)</w:t>
            </w:r>
          </w:p>
        </w:tc>
      </w:tr>
      <w:tr w:rsidR="00460A20" w:rsidRPr="000D0BCE">
        <w:trPr>
          <w:trHeight w:val="304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4C3BEE" w:rsidRDefault="00460A20" w:rsidP="004C3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BEE">
              <w:rPr>
                <w:sz w:val="20"/>
                <w:szCs w:val="20"/>
              </w:rPr>
              <w:t>чел.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7540B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0A20" w:rsidRPr="000D0BCE" w:rsidRDefault="00460A20" w:rsidP="001E0F41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2E7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8.2. Сроки представления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 xml:space="preserve">- отчет об исполнении муниципального задания </w:t>
      </w:r>
      <w:r w:rsidRPr="00F50A59">
        <w:rPr>
          <w:b/>
          <w:bCs/>
          <w:i/>
          <w:iCs/>
        </w:rPr>
        <w:t>в части объема бюджетных ассигнований финансового обеспечения</w:t>
      </w:r>
      <w:r w:rsidRPr="00F50A59">
        <w:t>, предоставляется ежеквартально, в срок до 15 числа месяца, следующего за отчетным кварталом, и в срок до 15 января очередного финансового года.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 xml:space="preserve">- отчет об исполнении муниципального задания </w:t>
      </w:r>
      <w:r w:rsidRPr="00F50A59">
        <w:rPr>
          <w:b/>
          <w:bCs/>
          <w:i/>
          <w:iCs/>
        </w:rPr>
        <w:t>в части выполнения объема и показателей качества</w:t>
      </w:r>
      <w:r w:rsidRPr="00F50A59">
        <w:t xml:space="preserve"> оказываемой муниципальной услуги предоставляются в срок до 15 июля текущего года.</w:t>
      </w:r>
    </w:p>
    <w:p w:rsidR="00460A20" w:rsidRPr="000D0BCE" w:rsidRDefault="00460A20" w:rsidP="002E7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E7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E7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E7F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lastRenderedPageBreak/>
        <w:t>8.3. Иные требования к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A20" w:rsidRPr="000D0BCE" w:rsidRDefault="00460A20" w:rsidP="002E7F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F50A59" w:rsidRDefault="00460A20" w:rsidP="002E7FAD">
      <w:pPr>
        <w:autoSpaceDE w:val="0"/>
        <w:autoSpaceDN w:val="0"/>
        <w:adjustRightInd w:val="0"/>
        <w:jc w:val="both"/>
      </w:pPr>
      <w:r w:rsidRPr="00F50A59">
        <w:t xml:space="preserve">Одновременно с отчетом составляется </w:t>
      </w:r>
      <w:r w:rsidRPr="002E7FAD">
        <w:rPr>
          <w:b/>
          <w:bCs/>
          <w:i/>
          <w:iCs/>
        </w:rPr>
        <w:t>пояснительная записка</w:t>
      </w:r>
      <w:r w:rsidRPr="00F50A59">
        <w:t>, содержащая: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0A20" w:rsidRPr="00F50A59" w:rsidRDefault="00460A20" w:rsidP="002E7FAD">
      <w:pPr>
        <w:autoSpaceDE w:val="0"/>
        <w:autoSpaceDN w:val="0"/>
        <w:adjustRightInd w:val="0"/>
        <w:ind w:firstLine="540"/>
        <w:jc w:val="both"/>
      </w:pPr>
      <w:r w:rsidRPr="00F50A59"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460A20" w:rsidRPr="002E7FAD" w:rsidRDefault="00460A20" w:rsidP="002E7FAD">
      <w:pPr>
        <w:autoSpaceDE w:val="0"/>
        <w:autoSpaceDN w:val="0"/>
        <w:adjustRightInd w:val="0"/>
        <w:ind w:firstLine="540"/>
        <w:jc w:val="both"/>
      </w:pPr>
      <w:r w:rsidRPr="002E7FAD"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460A20" w:rsidRDefault="00460A20" w:rsidP="002E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Курагинского района (управлением образования) контрольных мероприятий, представленные в актах проведения контрольных мероприятий</w:t>
      </w:r>
    </w:p>
    <w:p w:rsidR="00460A20" w:rsidRDefault="00460A20" w:rsidP="002E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A20" w:rsidRPr="002E7FAD" w:rsidRDefault="00460A20" w:rsidP="002E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9.  Иная  информация,  необходимая для исполнения (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задания.</w:t>
      </w:r>
    </w:p>
    <w:p w:rsidR="00460A20" w:rsidRPr="002E7FAD" w:rsidRDefault="00460A20" w:rsidP="002E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0A20" w:rsidRPr="002E7FAD" w:rsidRDefault="00460A20" w:rsidP="002E7F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6"/>
      <w:bookmarkEnd w:id="3"/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D0BCE">
        <w:rPr>
          <w:rFonts w:ascii="Times New Roman" w:hAnsi="Times New Roman" w:cs="Times New Roman"/>
          <w:sz w:val="24"/>
          <w:szCs w:val="24"/>
        </w:rPr>
        <w:t>ых работ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требования к выполнению работ</w:t>
      </w: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21"/>
      <w:bookmarkEnd w:id="4"/>
      <w:r w:rsidRPr="000D0BCE">
        <w:rPr>
          <w:rFonts w:ascii="Times New Roman" w:hAnsi="Times New Roman" w:cs="Times New Roman"/>
          <w:sz w:val="24"/>
          <w:szCs w:val="24"/>
        </w:rPr>
        <w:t>Раздел 1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460A20" w:rsidRPr="007E0592" w:rsidRDefault="00460A20" w:rsidP="008F0B8A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7E0592">
        <w:rPr>
          <w:rFonts w:ascii="Times New Roman" w:hAnsi="Times New Roman" w:cs="Times New Roman"/>
          <w:sz w:val="22"/>
          <w:szCs w:val="22"/>
          <w:u w:val="single"/>
        </w:rPr>
        <w:t>Осуществление подвоза учащихся к образовательному  учреждению;</w:t>
      </w:r>
    </w:p>
    <w:p w:rsidR="00460A20" w:rsidRDefault="00460A20" w:rsidP="008F0B8A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1F518E">
        <w:rPr>
          <w:rFonts w:ascii="Times New Roman" w:hAnsi="Times New Roman" w:cs="Times New Roman"/>
          <w:sz w:val="22"/>
          <w:szCs w:val="22"/>
          <w:u w:val="single"/>
        </w:rPr>
        <w:t>Организация горячего питания учащихся и воспитанников</w:t>
      </w:r>
      <w:r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460A20" w:rsidRDefault="00460A20" w:rsidP="008F0B8A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1F518E">
        <w:rPr>
          <w:rFonts w:ascii="Times New Roman" w:hAnsi="Times New Roman" w:cs="Times New Roman"/>
          <w:sz w:val="22"/>
          <w:szCs w:val="22"/>
          <w:u w:val="single"/>
        </w:rPr>
        <w:t>Обеспечение библиотечного фонда учебниками в образовательн</w:t>
      </w:r>
      <w:r>
        <w:rPr>
          <w:rFonts w:ascii="Times New Roman" w:hAnsi="Times New Roman" w:cs="Times New Roman"/>
          <w:sz w:val="22"/>
          <w:szCs w:val="22"/>
          <w:u w:val="single"/>
        </w:rPr>
        <w:t>ом</w:t>
      </w:r>
      <w:r w:rsidRPr="001F518E">
        <w:rPr>
          <w:rFonts w:ascii="Times New Roman" w:hAnsi="Times New Roman" w:cs="Times New Roman"/>
          <w:sz w:val="22"/>
          <w:szCs w:val="22"/>
          <w:u w:val="single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1F518E">
        <w:rPr>
          <w:rFonts w:ascii="Times New Roman" w:hAnsi="Times New Roman" w:cs="Times New Roman"/>
          <w:sz w:val="22"/>
          <w:szCs w:val="22"/>
          <w:u w:val="single"/>
        </w:rPr>
        <w:t xml:space="preserve"> (по заказам школы и факта поступления из региона, обменного районного и краевого фондов)</w:t>
      </w:r>
      <w:r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    Содержание работы:</w:t>
      </w:r>
    </w:p>
    <w:p w:rsidR="00460A20" w:rsidRPr="00146B49" w:rsidRDefault="00460A20" w:rsidP="00831D30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3209">
        <w:rPr>
          <w:rFonts w:ascii="Times New Roman" w:hAnsi="Times New Roman" w:cs="Times New Roman"/>
          <w:sz w:val="22"/>
          <w:szCs w:val="22"/>
          <w:u w:val="single"/>
        </w:rPr>
        <w:t>Осуществление подвоза учащихся к образовательному  учреждению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Pr="002E6450">
        <w:rPr>
          <w:rFonts w:ascii="Times New Roman" w:hAnsi="Times New Roman" w:cs="Times New Roman"/>
          <w:sz w:val="22"/>
          <w:szCs w:val="22"/>
        </w:rPr>
        <w:t>подвоз учащихся к</w:t>
      </w:r>
      <w:r>
        <w:rPr>
          <w:rFonts w:ascii="Times New Roman" w:hAnsi="Times New Roman" w:cs="Times New Roman"/>
          <w:sz w:val="22"/>
          <w:szCs w:val="22"/>
        </w:rPr>
        <w:t xml:space="preserve"> учреждению до начала занятий, подвоз учащихся домой до с. Подгорное, с. Бугуртак после занятий, подвоз учащихся на школьные и районные мероприятия.</w:t>
      </w:r>
      <w:proofErr w:type="gramEnd"/>
    </w:p>
    <w:p w:rsidR="00460A20" w:rsidRPr="00146B49" w:rsidRDefault="00460A20" w:rsidP="00146B49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1F518E">
        <w:rPr>
          <w:rFonts w:ascii="Times New Roman" w:hAnsi="Times New Roman" w:cs="Times New Roman"/>
          <w:sz w:val="22"/>
          <w:szCs w:val="22"/>
          <w:u w:val="single"/>
        </w:rPr>
        <w:t>Организация горячего питания учащихся и воспитанников</w:t>
      </w:r>
      <w:r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питания учащихся школы (горячий завтрак, горячий обед – учащимся из числа подвозимых) в соответствии с 10-ти дневным цикличным меню.</w:t>
      </w:r>
    </w:p>
    <w:p w:rsidR="00460A20" w:rsidRPr="00146B49" w:rsidRDefault="00460A20" w:rsidP="00146B49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001F518E">
        <w:rPr>
          <w:rFonts w:ascii="Times New Roman" w:hAnsi="Times New Roman" w:cs="Times New Roman"/>
          <w:sz w:val="22"/>
          <w:szCs w:val="22"/>
          <w:u w:val="single"/>
        </w:rPr>
        <w:t>Обеспечение библиотечного фонда учебниками в образовательн</w:t>
      </w:r>
      <w:r>
        <w:rPr>
          <w:rFonts w:ascii="Times New Roman" w:hAnsi="Times New Roman" w:cs="Times New Roman"/>
          <w:sz w:val="22"/>
          <w:szCs w:val="22"/>
          <w:u w:val="single"/>
        </w:rPr>
        <w:t>ом</w:t>
      </w:r>
      <w:r w:rsidRPr="001F518E">
        <w:rPr>
          <w:rFonts w:ascii="Times New Roman" w:hAnsi="Times New Roman" w:cs="Times New Roman"/>
          <w:sz w:val="22"/>
          <w:szCs w:val="22"/>
          <w:u w:val="single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1F518E">
        <w:rPr>
          <w:rFonts w:ascii="Times New Roman" w:hAnsi="Times New Roman" w:cs="Times New Roman"/>
          <w:sz w:val="22"/>
          <w:szCs w:val="22"/>
          <w:u w:val="single"/>
        </w:rPr>
        <w:t xml:space="preserve"> (по заказам школы и факта поступления из региона, обменного районного и краевого фондов)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Pr="00146B49">
        <w:rPr>
          <w:rFonts w:ascii="Times New Roman" w:hAnsi="Times New Roman" w:cs="Times New Roman"/>
          <w:sz w:val="22"/>
          <w:szCs w:val="22"/>
        </w:rPr>
        <w:t>обеспе</w:t>
      </w:r>
      <w:r>
        <w:rPr>
          <w:rFonts w:ascii="Times New Roman" w:hAnsi="Times New Roman" w:cs="Times New Roman"/>
          <w:sz w:val="22"/>
          <w:szCs w:val="22"/>
        </w:rPr>
        <w:t>чение учебниками учащихся всех классов, приобретение учебников, работа с обменным фондом района.</w:t>
      </w:r>
    </w:p>
    <w:p w:rsidR="00460A20" w:rsidRPr="00EF690F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90F">
        <w:rPr>
          <w:rFonts w:ascii="Times New Roman" w:hAnsi="Times New Roman" w:cs="Times New Roman"/>
          <w:sz w:val="24"/>
          <w:szCs w:val="24"/>
        </w:rPr>
        <w:t xml:space="preserve">    2. Показатели, характеризующие объем и (или) качество работы.</w:t>
      </w:r>
    </w:p>
    <w:p w:rsidR="00460A20" w:rsidRPr="00EF690F" w:rsidRDefault="00460A20" w:rsidP="00EF69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90F">
        <w:rPr>
          <w:rFonts w:ascii="Times New Roman" w:hAnsi="Times New Roman" w:cs="Times New Roman"/>
          <w:sz w:val="24"/>
          <w:szCs w:val="24"/>
        </w:rPr>
        <w:t xml:space="preserve">    2.1. Показатели, характеризующие качество муниципальной работы</w:t>
      </w:r>
    </w:p>
    <w:tbl>
      <w:tblPr>
        <w:tblpPr w:leftFromText="180" w:rightFromText="180" w:vertAnchor="text" w:tblpY="1"/>
        <w:tblOverlap w:val="never"/>
        <w:tblW w:w="145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612"/>
        <w:gridCol w:w="1364"/>
        <w:gridCol w:w="1116"/>
        <w:gridCol w:w="1488"/>
        <w:gridCol w:w="1488"/>
        <w:gridCol w:w="1488"/>
        <w:gridCol w:w="1364"/>
        <w:gridCol w:w="1364"/>
        <w:gridCol w:w="1488"/>
      </w:tblGrid>
      <w:tr w:rsidR="00460A20" w:rsidRPr="000D0BCE">
        <w:trPr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Вариант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выполнения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работы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(группа</w:t>
            </w:r>
            <w:proofErr w:type="gramEnd"/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учреждений)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Формула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расч</w:t>
            </w:r>
            <w:r>
              <w:t>ё</w:t>
            </w:r>
            <w:r w:rsidRPr="000D0BCE">
              <w:t>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Значения показателей качества </w:t>
            </w:r>
            <w:r>
              <w:t>муниципальной</w:t>
            </w:r>
            <w:r w:rsidRPr="000D0BCE">
              <w:t xml:space="preserve"> работы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Источник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информации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 значении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(исходные</w:t>
            </w:r>
            <w:proofErr w:type="gramEnd"/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данные </w:t>
            </w:r>
            <w:proofErr w:type="gramStart"/>
            <w:r w:rsidRPr="000D0BCE">
              <w:t>для</w:t>
            </w:r>
            <w:proofErr w:type="gramEnd"/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D0BCE">
              <w:t>егорасч</w:t>
            </w:r>
            <w:r>
              <w:t>ё</w:t>
            </w:r>
            <w:r w:rsidRPr="000D0BCE">
              <w:t>та</w:t>
            </w:r>
            <w:proofErr w:type="spellEnd"/>
            <w:r w:rsidRPr="000D0BCE">
              <w:t>)</w:t>
            </w:r>
            <w:proofErr w:type="gramEnd"/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тный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  <w:r w:rsidRPr="000D0BCE"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текущий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0D0BCE"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очередной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0D0BCE"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первый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0D0BCE">
              <w:t>год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второй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0D0BCE">
              <w:t>год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blCellSpacing w:w="5" w:type="nil"/>
        </w:trPr>
        <w:tc>
          <w:tcPr>
            <w:tcW w:w="145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146B49" w:rsidRDefault="00460A20" w:rsidP="00146B4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46B49">
              <w:rPr>
                <w:b/>
                <w:bCs/>
                <w:i/>
                <w:iCs/>
                <w:sz w:val="22"/>
                <w:szCs w:val="22"/>
              </w:rPr>
              <w:t>Осуществление подвоза учащихся к образовательному  учреждению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16FD5" w:rsidRDefault="00460A20" w:rsidP="00146B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FD5">
              <w:rPr>
                <w:sz w:val="20"/>
                <w:szCs w:val="20"/>
              </w:rPr>
              <w:t>1. Доля случаев отмены подвоза из-за ремонта автобуса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684B32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  <w:r w:rsidRPr="00E16FD5">
              <w:rPr>
                <w:sz w:val="20"/>
                <w:szCs w:val="20"/>
              </w:rPr>
              <w:t>2</w:t>
            </w:r>
            <w:r>
              <w:t xml:space="preserve">. </w:t>
            </w:r>
            <w:r w:rsidRPr="00E16FD5">
              <w:rPr>
                <w:sz w:val="20"/>
                <w:szCs w:val="20"/>
              </w:rPr>
              <w:t xml:space="preserve">  Доля случаев отмены подвоза</w:t>
            </w:r>
            <w:r>
              <w:rPr>
                <w:sz w:val="20"/>
                <w:szCs w:val="20"/>
              </w:rPr>
              <w:t xml:space="preserve"> в связи с </w:t>
            </w:r>
            <w:proofErr w:type="gramStart"/>
            <w:r>
              <w:rPr>
                <w:sz w:val="20"/>
                <w:szCs w:val="20"/>
              </w:rPr>
              <w:t>не прохождением</w:t>
            </w:r>
            <w:proofErr w:type="gramEnd"/>
            <w:r>
              <w:rPr>
                <w:sz w:val="20"/>
                <w:szCs w:val="20"/>
              </w:rPr>
              <w:t xml:space="preserve"> техосмотра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684B32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16FD5" w:rsidRDefault="00460A20" w:rsidP="00E16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16FD5">
              <w:rPr>
                <w:sz w:val="20"/>
                <w:szCs w:val="20"/>
              </w:rPr>
              <w:t xml:space="preserve"> Доля случаев</w:t>
            </w:r>
            <w:r>
              <w:rPr>
                <w:sz w:val="20"/>
                <w:szCs w:val="20"/>
              </w:rPr>
              <w:t xml:space="preserve"> ДТП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E16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 xml:space="preserve">Общеобразовательное </w:t>
            </w:r>
            <w:r w:rsidRPr="007C02C8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E16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E16F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684B32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 w:rsidP="00E16F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Pr="00E16FD5">
              <w:rPr>
                <w:sz w:val="20"/>
                <w:szCs w:val="20"/>
              </w:rPr>
              <w:t xml:space="preserve"> Доля случаев</w:t>
            </w:r>
            <w:r>
              <w:rPr>
                <w:sz w:val="20"/>
                <w:szCs w:val="20"/>
              </w:rPr>
              <w:t xml:space="preserve"> нарушений ПДД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E16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E16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E16F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684B32">
              <w:rPr>
                <w:sz w:val="20"/>
                <w:szCs w:val="20"/>
              </w:rPr>
              <w:t>Сайт ОУ</w:t>
            </w:r>
          </w:p>
        </w:tc>
      </w:tr>
      <w:tr w:rsidR="00460A20" w:rsidRPr="00E16FD5">
        <w:trPr>
          <w:tblCellSpacing w:w="5" w:type="nil"/>
        </w:trPr>
        <w:tc>
          <w:tcPr>
            <w:tcW w:w="145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16FD5" w:rsidRDefault="00460A20" w:rsidP="00E16F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E16FD5">
              <w:rPr>
                <w:b/>
                <w:bCs/>
                <w:i/>
                <w:iCs/>
                <w:sz w:val="22"/>
                <w:szCs w:val="22"/>
              </w:rPr>
              <w:t>Организация горячего питания учащихся и воспитанников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  <w:r w:rsidRPr="00E16FD5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E16FD5">
              <w:rPr>
                <w:sz w:val="20"/>
                <w:szCs w:val="20"/>
              </w:rPr>
              <w:t xml:space="preserve"> Доля случаев</w:t>
            </w:r>
            <w:r>
              <w:rPr>
                <w:sz w:val="20"/>
                <w:szCs w:val="20"/>
              </w:rPr>
              <w:t xml:space="preserve"> замечаний контролирующих органов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>
            <w:r w:rsidRPr="00452E78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E16FD5" w:rsidRDefault="00460A20" w:rsidP="00146B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FD5">
              <w:rPr>
                <w:sz w:val="20"/>
                <w:szCs w:val="20"/>
              </w:rPr>
              <w:t>2.  Доля случаев</w:t>
            </w:r>
            <w:r>
              <w:rPr>
                <w:sz w:val="20"/>
                <w:szCs w:val="20"/>
              </w:rPr>
              <w:t xml:space="preserve"> отмены питания из-за не своевременной поставки продуктов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C02C8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146B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>
            <w:r w:rsidRPr="00452E78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E16FD5" w:rsidRDefault="00460A20" w:rsidP="002615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61526">
              <w:rPr>
                <w:sz w:val="20"/>
                <w:szCs w:val="20"/>
              </w:rPr>
              <w:t>Доля лиц, охваченных горячим питанием, в общей численности учащихся (</w:t>
            </w:r>
            <w:proofErr w:type="spellStart"/>
            <w:r w:rsidRPr="00261526">
              <w:rPr>
                <w:sz w:val="20"/>
                <w:szCs w:val="20"/>
              </w:rPr>
              <w:t>Дп</w:t>
            </w:r>
            <w:proofErr w:type="spellEnd"/>
            <w:r w:rsidRPr="00261526">
              <w:rPr>
                <w:sz w:val="20"/>
                <w:szCs w:val="20"/>
              </w:rPr>
              <w:t>), %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C02C8" w:rsidRDefault="00460A20" w:rsidP="00261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C02C8" w:rsidRDefault="00460A20" w:rsidP="00261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261526" w:rsidRDefault="00460A20" w:rsidP="002615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61526">
              <w:rPr>
                <w:sz w:val="18"/>
                <w:szCs w:val="18"/>
              </w:rPr>
              <w:t>Дп</w:t>
            </w:r>
            <w:proofErr w:type="spellEnd"/>
            <w:r w:rsidRPr="00261526">
              <w:rPr>
                <w:sz w:val="18"/>
                <w:szCs w:val="18"/>
              </w:rPr>
              <w:t>=</w:t>
            </w:r>
            <w:proofErr w:type="spellStart"/>
            <w:r w:rsidRPr="00261526">
              <w:rPr>
                <w:sz w:val="18"/>
                <w:szCs w:val="18"/>
              </w:rPr>
              <w:t>Уп</w:t>
            </w:r>
            <w:proofErr w:type="spellEnd"/>
            <w:r w:rsidRPr="00261526">
              <w:rPr>
                <w:sz w:val="18"/>
                <w:szCs w:val="18"/>
              </w:rPr>
              <w:t>/</w:t>
            </w:r>
            <w:proofErr w:type="spellStart"/>
            <w:r w:rsidRPr="00261526">
              <w:rPr>
                <w:sz w:val="18"/>
                <w:szCs w:val="18"/>
              </w:rPr>
              <w:t>Ув</w:t>
            </w:r>
            <w:proofErr w:type="spellEnd"/>
            <w:r w:rsidRPr="00261526">
              <w:rPr>
                <w:sz w:val="18"/>
                <w:szCs w:val="18"/>
              </w:rPr>
              <w:t>*100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3B79D7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71,5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07498" w:rsidRDefault="000453C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07498" w:rsidRDefault="000453C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707498" w:rsidRDefault="000453C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0D0BCE" w:rsidRDefault="000453C0" w:rsidP="00707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Default="00460A20" w:rsidP="00261526">
            <w:pPr>
              <w:rPr>
                <w:sz w:val="20"/>
                <w:szCs w:val="20"/>
              </w:rPr>
            </w:pPr>
            <w:r w:rsidRPr="00452E78">
              <w:rPr>
                <w:sz w:val="20"/>
                <w:szCs w:val="20"/>
              </w:rPr>
              <w:t>Сайт ОУ</w:t>
            </w:r>
          </w:p>
          <w:p w:rsidR="00460A20" w:rsidRDefault="00460A20" w:rsidP="00261526">
            <w:r w:rsidRPr="00416240">
              <w:rPr>
                <w:sz w:val="22"/>
                <w:szCs w:val="22"/>
              </w:rPr>
              <w:t>форма ОШ-1</w:t>
            </w:r>
          </w:p>
        </w:tc>
      </w:tr>
      <w:tr w:rsidR="00460A20" w:rsidRPr="000D0BCE">
        <w:trPr>
          <w:tblCellSpacing w:w="5" w:type="nil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452E78" w:rsidRDefault="00460A20" w:rsidP="00687647">
            <w:pPr>
              <w:jc w:val="center"/>
              <w:rPr>
                <w:sz w:val="20"/>
                <w:szCs w:val="20"/>
              </w:rPr>
            </w:pPr>
            <w:r w:rsidRPr="00687647">
              <w:rPr>
                <w:b/>
                <w:bCs/>
                <w:i/>
                <w:iCs/>
                <w:sz w:val="22"/>
                <w:szCs w:val="22"/>
              </w:rPr>
              <w:t>3. Обеспечение библиотечного фонда учебниками в образовательном учреждении (по заказам школы и факта поступления из региона, обменного районного и краевого фондов)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16FD5" w:rsidRDefault="00460A20" w:rsidP="00687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Доля </w:t>
            </w:r>
            <w:r w:rsidRPr="00687647">
              <w:rPr>
                <w:sz w:val="20"/>
                <w:szCs w:val="20"/>
              </w:rPr>
              <w:t>обеспеченности учебниками основных общеобразовательных программ  начального общего образования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8323A" w:rsidRDefault="00460A20" w:rsidP="00383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Ко*100/</w:t>
            </w:r>
            <w:proofErr w:type="spellStart"/>
            <w:r>
              <w:rPr>
                <w:sz w:val="18"/>
                <w:szCs w:val="18"/>
              </w:rPr>
              <w:t>Коб</w:t>
            </w:r>
            <w:proofErr w:type="spellEnd"/>
            <w:proofErr w:type="gramStart"/>
            <w:r>
              <w:rPr>
                <w:sz w:val="18"/>
                <w:szCs w:val="18"/>
              </w:rPr>
              <w:t>=Д</w:t>
            </w:r>
            <w:proofErr w:type="gramEnd"/>
            <w:r>
              <w:rPr>
                <w:sz w:val="18"/>
                <w:szCs w:val="18"/>
              </w:rPr>
              <w:t>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44369" w:rsidRDefault="00460A20" w:rsidP="00E443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369">
              <w:rPr>
                <w:sz w:val="22"/>
                <w:szCs w:val="22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44369" w:rsidRDefault="00460A20" w:rsidP="00E44369">
            <w:pPr>
              <w:jc w:val="center"/>
            </w:pPr>
            <w:r w:rsidRPr="00E44369">
              <w:rPr>
                <w:sz w:val="22"/>
                <w:szCs w:val="22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44369" w:rsidRDefault="00460A20" w:rsidP="00E44369">
            <w:pPr>
              <w:jc w:val="center"/>
            </w:pPr>
            <w:r w:rsidRPr="00E44369">
              <w:rPr>
                <w:sz w:val="22"/>
                <w:szCs w:val="22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44369" w:rsidRDefault="00460A20" w:rsidP="00E44369">
            <w:pPr>
              <w:jc w:val="center"/>
            </w:pPr>
            <w:r w:rsidRPr="00E44369">
              <w:rPr>
                <w:sz w:val="22"/>
                <w:szCs w:val="22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44369" w:rsidRDefault="00460A20" w:rsidP="00E44369">
            <w:pPr>
              <w:jc w:val="center"/>
            </w:pPr>
            <w:r w:rsidRPr="00E44369">
              <w:rPr>
                <w:sz w:val="22"/>
                <w:szCs w:val="22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687647">
            <w:r w:rsidRPr="00452E78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16FD5" w:rsidRDefault="00460A20" w:rsidP="00687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Доля </w:t>
            </w:r>
            <w:r w:rsidRPr="00687647">
              <w:rPr>
                <w:sz w:val="20"/>
                <w:szCs w:val="20"/>
              </w:rPr>
              <w:t xml:space="preserve">обеспеченности учебниками основных общеобразовательных программ  </w:t>
            </w:r>
            <w:r>
              <w:rPr>
                <w:sz w:val="20"/>
                <w:szCs w:val="20"/>
              </w:rPr>
              <w:t xml:space="preserve">основного </w:t>
            </w:r>
            <w:r w:rsidRPr="00687647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687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FE2FAE"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FE2FAE"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FE2FAE"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FE2FAE"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FE2FAE"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687647">
            <w:r w:rsidRPr="00452E78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687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Доля </w:t>
            </w:r>
            <w:r w:rsidRPr="00687647">
              <w:rPr>
                <w:sz w:val="20"/>
                <w:szCs w:val="20"/>
              </w:rPr>
              <w:t xml:space="preserve">обеспеченности </w:t>
            </w:r>
            <w:r w:rsidRPr="00687647">
              <w:rPr>
                <w:sz w:val="20"/>
                <w:szCs w:val="20"/>
              </w:rPr>
              <w:lastRenderedPageBreak/>
              <w:t xml:space="preserve">учебниками основных общеобразовательных программ  </w:t>
            </w:r>
            <w:r>
              <w:rPr>
                <w:sz w:val="20"/>
                <w:szCs w:val="20"/>
              </w:rPr>
              <w:t xml:space="preserve">среднего </w:t>
            </w:r>
            <w:r w:rsidRPr="00687647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lastRenderedPageBreak/>
              <w:t xml:space="preserve">Общеобразовательное </w:t>
            </w:r>
            <w:r w:rsidRPr="007C02C8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687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191B67"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191B67"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191B67"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191B67"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E44369">
            <w:pPr>
              <w:jc w:val="center"/>
            </w:pPr>
            <w:r w:rsidRPr="00191B67"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687647">
            <w:r w:rsidRPr="00452E78">
              <w:rPr>
                <w:sz w:val="20"/>
                <w:szCs w:val="20"/>
              </w:rPr>
              <w:t>Сайт ОУ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6876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Доля учебников из обменного фонда к общему числу учебников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2C8" w:rsidRDefault="00460A20" w:rsidP="00687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2C8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687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3B79D7" w:rsidRDefault="00460A20" w:rsidP="002430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9D7">
              <w:rPr>
                <w:sz w:val="22"/>
                <w:szCs w:val="22"/>
              </w:rPr>
              <w:t>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E44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E44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E44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0D0BCE" w:rsidRDefault="00460A20" w:rsidP="00E44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687647">
            <w:r w:rsidRPr="00452E78">
              <w:rPr>
                <w:sz w:val="20"/>
                <w:szCs w:val="20"/>
              </w:rPr>
              <w:t>Сайт ОУ</w:t>
            </w:r>
          </w:p>
        </w:tc>
      </w:tr>
    </w:tbl>
    <w:p w:rsidR="00460A20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    2.2.  Показатели,  характеризующие  объем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  работы  (внатуральных 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>)</w:t>
      </w:r>
    </w:p>
    <w:p w:rsidR="00460A20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612"/>
        <w:gridCol w:w="1364"/>
        <w:gridCol w:w="1116"/>
        <w:gridCol w:w="1488"/>
        <w:gridCol w:w="1488"/>
        <w:gridCol w:w="1488"/>
        <w:gridCol w:w="1364"/>
        <w:gridCol w:w="1364"/>
        <w:gridCol w:w="1488"/>
      </w:tblGrid>
      <w:tr w:rsidR="00460A20" w:rsidRPr="000D0BCE">
        <w:trPr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Наименование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Вариант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выполнения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работы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(группа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учреждений)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Единица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измерения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Формула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расч</w:t>
            </w:r>
            <w:r>
              <w:t>ё</w:t>
            </w:r>
            <w:r w:rsidRPr="000D0BCE">
              <w:t>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Значения показателей объема </w:t>
            </w:r>
            <w:r>
              <w:t>муниципальной</w:t>
            </w:r>
            <w:r w:rsidRPr="000D0BCE">
              <w:t xml:space="preserve"> работы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Источник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информации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 значении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показателя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(исходные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 xml:space="preserve">данные </w:t>
            </w:r>
            <w:proofErr w:type="gramStart"/>
            <w:r w:rsidRPr="000D0BCE">
              <w:t>для</w:t>
            </w:r>
            <w:proofErr w:type="gramEnd"/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D0BCE">
              <w:t>егорасч</w:t>
            </w:r>
            <w:r>
              <w:t>ё</w:t>
            </w:r>
            <w:r w:rsidRPr="000D0BCE">
              <w:t>та</w:t>
            </w:r>
            <w:proofErr w:type="spellEnd"/>
            <w:r w:rsidRPr="000D0BCE">
              <w:t>)</w:t>
            </w:r>
            <w:proofErr w:type="gramEnd"/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2014 </w:t>
            </w:r>
            <w:r w:rsidRPr="000D0BCE"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текущий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  <w:r w:rsidRPr="000D0BCE"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очередной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финансовый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0D0BCE"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первый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0D0BCE">
              <w:t>год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второй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2018 </w:t>
            </w:r>
            <w:r w:rsidRPr="000D0BCE">
              <w:t>год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планового</w:t>
            </w:r>
          </w:p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периода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9920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blCellSpacing w:w="5" w:type="nil"/>
        </w:trPr>
        <w:tc>
          <w:tcPr>
            <w:tcW w:w="145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Pr="00146B49">
              <w:rPr>
                <w:b/>
                <w:bCs/>
                <w:i/>
                <w:iCs/>
                <w:sz w:val="22"/>
                <w:szCs w:val="22"/>
              </w:rPr>
              <w:t>Осуществление подвоза учащихся к образовательному  учреждению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B2F72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подвозимых учащихся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чел.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A63E94" w:rsidRDefault="00460A20" w:rsidP="00FB2F72">
            <w:pPr>
              <w:jc w:val="center"/>
              <w:rPr>
                <w:sz w:val="18"/>
                <w:szCs w:val="18"/>
              </w:rPr>
            </w:pPr>
            <w:r w:rsidRPr="00A63E94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23B30" w:rsidRDefault="00460A20" w:rsidP="003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B3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B2F72" w:rsidRDefault="00460A20" w:rsidP="003E3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B2F72" w:rsidRDefault="00460A20" w:rsidP="00BD7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B2F72" w:rsidRDefault="00460A20" w:rsidP="00BD7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B2F72" w:rsidRDefault="00460A20" w:rsidP="00BD7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FB2F72" w:rsidRDefault="00460A20" w:rsidP="009920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ОУ</w:t>
            </w:r>
          </w:p>
        </w:tc>
      </w:tr>
      <w:tr w:rsidR="00460A20" w:rsidRPr="00FB2F72">
        <w:trPr>
          <w:tblCellSpacing w:w="5" w:type="nil"/>
        </w:trPr>
        <w:tc>
          <w:tcPr>
            <w:tcW w:w="145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Default="00460A20" w:rsidP="00FB2F72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E16FD5">
              <w:rPr>
                <w:b/>
                <w:bCs/>
                <w:i/>
                <w:iCs/>
                <w:sz w:val="22"/>
                <w:szCs w:val="22"/>
              </w:rPr>
              <w:t>Организация горячего питания учащихся и воспитанников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1. Количество учащихся получающих горячие завтраки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jc w:val="center"/>
              <w:rPr>
                <w:color w:val="000000"/>
                <w:sz w:val="18"/>
                <w:szCs w:val="18"/>
              </w:rPr>
            </w:pPr>
            <w:r w:rsidRPr="00C41BF3">
              <w:rPr>
                <w:color w:val="000000"/>
                <w:sz w:val="18"/>
                <w:szCs w:val="18"/>
              </w:rPr>
              <w:t>Количество учащихся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1E5E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0D162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60A20" w:rsidRPr="00C41B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60A20" w:rsidRPr="00C41B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Сайт ОУ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 xml:space="preserve">2. Количество учащихся (из числа подвозимых) получающих горячие обеды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jc w:val="center"/>
              <w:rPr>
                <w:color w:val="000000"/>
                <w:sz w:val="18"/>
                <w:szCs w:val="18"/>
              </w:rPr>
            </w:pPr>
            <w:r w:rsidRPr="00C41BF3">
              <w:rPr>
                <w:color w:val="000000"/>
                <w:sz w:val="18"/>
                <w:szCs w:val="18"/>
              </w:rPr>
              <w:t>Количество учащихся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707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BF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C051D2" w:rsidP="007074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C41BF3" w:rsidRDefault="00460A20" w:rsidP="00FB2F72">
            <w:pPr>
              <w:rPr>
                <w:color w:val="000000"/>
              </w:rPr>
            </w:pPr>
            <w:r w:rsidRPr="00C41BF3">
              <w:rPr>
                <w:color w:val="000000"/>
                <w:sz w:val="20"/>
                <w:szCs w:val="20"/>
              </w:rPr>
              <w:t>Сайт ОУ</w:t>
            </w:r>
          </w:p>
        </w:tc>
      </w:tr>
      <w:tr w:rsidR="00460A20" w:rsidRPr="00FB2F72">
        <w:trPr>
          <w:tblCellSpacing w:w="5" w:type="nil"/>
        </w:trPr>
        <w:tc>
          <w:tcPr>
            <w:tcW w:w="14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E06947" w:rsidRDefault="00460A20" w:rsidP="00687647">
            <w:pPr>
              <w:jc w:val="center"/>
              <w:rPr>
                <w:sz w:val="20"/>
                <w:szCs w:val="20"/>
              </w:rPr>
            </w:pPr>
            <w:r w:rsidRPr="00687647">
              <w:rPr>
                <w:b/>
                <w:bCs/>
                <w:i/>
                <w:iCs/>
                <w:sz w:val="22"/>
                <w:szCs w:val="22"/>
              </w:rPr>
              <w:t>3. Обеспечение библиотечного фонда учебниками в образовательном учреждении (по заказам школы и факта поступления из региона, обменного районного и краевого фондов)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Количество учебников в фонде школьной </w:t>
            </w:r>
            <w:r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A63E94" w:rsidRDefault="00460A20" w:rsidP="00530A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lastRenderedPageBreak/>
              <w:t>Общеобразовательное учреждение</w:t>
            </w:r>
          </w:p>
          <w:p w:rsidR="00460A20" w:rsidRPr="00A63E94" w:rsidRDefault="00460A20" w:rsidP="00530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A63E94" w:rsidRDefault="00460A20" w:rsidP="00530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A63E94" w:rsidRDefault="00460A20" w:rsidP="00530AB8">
            <w:pPr>
              <w:jc w:val="center"/>
              <w:rPr>
                <w:sz w:val="18"/>
                <w:szCs w:val="18"/>
              </w:rPr>
            </w:pPr>
            <w:r w:rsidRPr="00A63E94">
              <w:rPr>
                <w:sz w:val="18"/>
                <w:szCs w:val="18"/>
              </w:rPr>
              <w:t>Количество у</w:t>
            </w:r>
            <w:r>
              <w:rPr>
                <w:sz w:val="18"/>
                <w:szCs w:val="18"/>
              </w:rPr>
              <w:t>чебников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F92" w:rsidRDefault="00460A20" w:rsidP="004B4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92">
              <w:rPr>
                <w:sz w:val="20"/>
                <w:szCs w:val="20"/>
              </w:rPr>
              <w:t>3345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7C20CC" w:rsidP="007C0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460A20" w:rsidP="00E44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C20CC">
              <w:rPr>
                <w:sz w:val="20"/>
                <w:szCs w:val="20"/>
              </w:rPr>
              <w:t>2700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7C20CC" w:rsidP="00E44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7C20CC" w:rsidP="00E44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530AB8">
            <w:r w:rsidRPr="00E06947">
              <w:rPr>
                <w:sz w:val="20"/>
                <w:szCs w:val="20"/>
              </w:rPr>
              <w:t>Сайт ОУ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Количество приобретенных учреждением учебников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A63E94" w:rsidRDefault="00460A20" w:rsidP="00530A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530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7F5896">
              <w:rPr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>
            <w:r w:rsidRPr="00017439">
              <w:rPr>
                <w:sz w:val="18"/>
                <w:szCs w:val="18"/>
              </w:rPr>
              <w:t>Количество учебников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F92" w:rsidRDefault="004549EF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0A20" w:rsidRPr="007C0F92"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4549EF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60A20">
              <w:rPr>
                <w:sz w:val="20"/>
                <w:szCs w:val="2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549EF" w:rsidP="005749E5">
            <w:pPr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549EF" w:rsidP="005749E5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460A20" w:rsidRPr="00163E7C">
              <w:rPr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549EF" w:rsidP="005749E5">
            <w:pPr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530AB8">
            <w:r w:rsidRPr="00E06947">
              <w:rPr>
                <w:sz w:val="20"/>
                <w:szCs w:val="20"/>
              </w:rPr>
              <w:t>Сайт ОУ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11CF8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CF8">
              <w:rPr>
                <w:sz w:val="20"/>
                <w:szCs w:val="20"/>
              </w:rPr>
              <w:t>3. Количество полученных учебников из региона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11CF8" w:rsidRDefault="00460A20" w:rsidP="00530A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CF8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F11CF8" w:rsidRDefault="00460A20" w:rsidP="00530A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11CF8" w:rsidRDefault="00460A20">
            <w:r w:rsidRPr="00F11CF8">
              <w:rPr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11CF8" w:rsidRDefault="00460A20">
            <w:r w:rsidRPr="00F11CF8">
              <w:rPr>
                <w:sz w:val="18"/>
                <w:szCs w:val="18"/>
              </w:rPr>
              <w:t>Количество учебников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F92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92">
              <w:rPr>
                <w:sz w:val="20"/>
                <w:szCs w:val="20"/>
              </w:rPr>
              <w:t>325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11CF8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E4585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85">
              <w:rPr>
                <w:sz w:val="20"/>
                <w:szCs w:val="20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E4585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85">
              <w:rPr>
                <w:sz w:val="20"/>
                <w:szCs w:val="20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E4585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85">
              <w:rPr>
                <w:sz w:val="20"/>
                <w:szCs w:val="20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E4585" w:rsidRDefault="00460A20" w:rsidP="00530AB8">
            <w:r w:rsidRPr="007E4585">
              <w:rPr>
                <w:sz w:val="20"/>
                <w:szCs w:val="20"/>
              </w:rPr>
              <w:t>Сайт ОУ</w:t>
            </w:r>
          </w:p>
        </w:tc>
      </w:tr>
      <w:tr w:rsidR="00460A20" w:rsidRPr="00FB2F72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383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Количество полученных учебников из обменного фонда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A63E94" w:rsidRDefault="00460A20" w:rsidP="000B44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3E94">
              <w:rPr>
                <w:sz w:val="20"/>
                <w:szCs w:val="20"/>
              </w:rPr>
              <w:t>Общеобразовательное учреждение</w:t>
            </w:r>
          </w:p>
          <w:p w:rsidR="00460A20" w:rsidRPr="00A63E94" w:rsidRDefault="00460A20" w:rsidP="000B4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r w:rsidRPr="007F5896">
              <w:rPr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r w:rsidRPr="00017439">
              <w:rPr>
                <w:sz w:val="18"/>
                <w:szCs w:val="18"/>
              </w:rPr>
              <w:t>Количество учебников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7C0F92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92">
              <w:rPr>
                <w:sz w:val="20"/>
                <w:szCs w:val="20"/>
              </w:rPr>
              <w:t>265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FB2F72" w:rsidRDefault="00460A20" w:rsidP="00574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Default="00460A20" w:rsidP="000B4452">
            <w:r w:rsidRPr="00E06947">
              <w:rPr>
                <w:sz w:val="20"/>
                <w:szCs w:val="20"/>
              </w:rPr>
              <w:t>Сайт ОУ</w:t>
            </w:r>
          </w:p>
        </w:tc>
      </w:tr>
    </w:tbl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3. Основания для досрочного прекращения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68764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 xml:space="preserve">Ликвидация общеобразовательного учреждения </w:t>
      </w:r>
    </w:p>
    <w:p w:rsidR="00460A20" w:rsidRPr="00F50A59" w:rsidRDefault="00460A20" w:rsidP="0068764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Отзыв лицензии в случае выявления нарушений лицензионных требований</w:t>
      </w:r>
    </w:p>
    <w:p w:rsidR="00460A20" w:rsidRPr="00F50A59" w:rsidRDefault="00460A20" w:rsidP="0068764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Конец срока действия лицензии</w:t>
      </w: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4"/>
        <w:gridCol w:w="4121"/>
        <w:gridCol w:w="4184"/>
      </w:tblGrid>
      <w:tr w:rsidR="00460A20" w:rsidRPr="00141086">
        <w:trPr>
          <w:trHeight w:val="838"/>
          <w:tblCellSpacing w:w="5" w:type="nil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Органы администрации района, осуществляющие</w:t>
            </w:r>
          </w:p>
          <w:p w:rsidR="00460A20" w:rsidRPr="00141086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1086">
              <w:rPr>
                <w:sz w:val="20"/>
                <w:szCs w:val="20"/>
              </w:rPr>
              <w:t>контроль за</w:t>
            </w:r>
            <w:proofErr w:type="gramEnd"/>
            <w:r w:rsidRPr="00141086">
              <w:rPr>
                <w:sz w:val="20"/>
                <w:szCs w:val="20"/>
              </w:rPr>
              <w:t xml:space="preserve"> исполнением</w:t>
            </w:r>
          </w:p>
          <w:p w:rsidR="00460A20" w:rsidRPr="00141086" w:rsidRDefault="00460A20" w:rsidP="00992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муниципального задания</w:t>
            </w:r>
          </w:p>
        </w:tc>
      </w:tr>
      <w:tr w:rsidR="00460A20" w:rsidRPr="00141086">
        <w:trPr>
          <w:trHeight w:val="838"/>
          <w:tblCellSpacing w:w="5" w:type="nil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 xml:space="preserve">Последующий контроль 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(в форме выездной проверки)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 xml:space="preserve">- в соответствии с планом графиком проведения выездных проверок, но не реже одного раза в два года; 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Управление образованием</w:t>
            </w:r>
          </w:p>
        </w:tc>
      </w:tr>
      <w:tr w:rsidR="00460A20" w:rsidRPr="00141086">
        <w:trPr>
          <w:trHeight w:val="838"/>
          <w:tblCellSpacing w:w="5" w:type="nil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Текущий контроль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(в форме отчетности)</w:t>
            </w:r>
          </w:p>
        </w:tc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1 раз в квартал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Централизованная бухгалтерия,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Управление образованием.</w:t>
            </w:r>
          </w:p>
        </w:tc>
      </w:tr>
    </w:tbl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5.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261526" w:rsidRDefault="00460A20" w:rsidP="002615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526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3583"/>
        <w:gridCol w:w="4397"/>
      </w:tblGrid>
      <w:tr w:rsidR="00460A20" w:rsidRPr="00141086">
        <w:trPr>
          <w:trHeight w:val="1033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lastRenderedPageBreak/>
              <w:t>Результат,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запланированный в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141086">
              <w:rPr>
                <w:sz w:val="20"/>
                <w:szCs w:val="20"/>
              </w:rPr>
              <w:t>задании</w:t>
            </w:r>
            <w:proofErr w:type="gramEnd"/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на отчётный финансовый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год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Фактические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результаты,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достигнутые в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отчётном финансовом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году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Источник (и) информации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о фактически достигнутых</w:t>
            </w:r>
          </w:p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1086">
              <w:rPr>
                <w:sz w:val="20"/>
                <w:szCs w:val="20"/>
              </w:rPr>
              <w:t>результатах</w:t>
            </w:r>
            <w:proofErr w:type="gramEnd"/>
          </w:p>
        </w:tc>
      </w:tr>
      <w:tr w:rsidR="00460A20" w:rsidRPr="00141086">
        <w:trPr>
          <w:trHeight w:val="294"/>
          <w:tblCellSpacing w:w="5" w:type="nil"/>
        </w:trPr>
        <w:tc>
          <w:tcPr>
            <w:tcW w:w="1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Pr="00146B49">
              <w:rPr>
                <w:b/>
                <w:bCs/>
                <w:i/>
                <w:iCs/>
                <w:sz w:val="22"/>
                <w:szCs w:val="22"/>
              </w:rPr>
              <w:t>Осуществление подвоза учащихся к образовательному  учреждению</w:t>
            </w:r>
          </w:p>
        </w:tc>
      </w:tr>
      <w:tr w:rsidR="00460A20" w:rsidRPr="00141086">
        <w:trPr>
          <w:trHeight w:val="294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0A20" w:rsidRPr="00141086">
        <w:trPr>
          <w:trHeight w:val="294"/>
          <w:tblCellSpacing w:w="5" w:type="nil"/>
        </w:trPr>
        <w:tc>
          <w:tcPr>
            <w:tcW w:w="125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2. </w:t>
            </w:r>
            <w:r w:rsidRPr="00E16FD5">
              <w:rPr>
                <w:b/>
                <w:bCs/>
                <w:i/>
                <w:iCs/>
                <w:sz w:val="22"/>
                <w:szCs w:val="22"/>
              </w:rPr>
              <w:t>Организация горячего питания учащихся и воспитанников</w:t>
            </w:r>
          </w:p>
        </w:tc>
      </w:tr>
      <w:tr w:rsidR="00460A20" w:rsidRPr="00141086">
        <w:trPr>
          <w:trHeight w:val="294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0A20" w:rsidRPr="00141086">
        <w:trPr>
          <w:trHeight w:val="294"/>
          <w:tblCellSpacing w:w="5" w:type="nil"/>
        </w:trPr>
        <w:tc>
          <w:tcPr>
            <w:tcW w:w="1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647">
              <w:rPr>
                <w:b/>
                <w:bCs/>
                <w:i/>
                <w:iCs/>
                <w:sz w:val="22"/>
                <w:szCs w:val="22"/>
              </w:rPr>
              <w:t>3. Обеспечение библиотечного фонда учебниками в образовательном учреждении (по заказам школы и факта поступления из региона, обменного районного и краевого фондов)</w:t>
            </w:r>
          </w:p>
        </w:tc>
      </w:tr>
      <w:tr w:rsidR="00460A20" w:rsidRPr="00141086">
        <w:trPr>
          <w:trHeight w:val="294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20" w:rsidRPr="00141086" w:rsidRDefault="00460A20" w:rsidP="001410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60A20" w:rsidRPr="000D0BCE" w:rsidRDefault="00460A20" w:rsidP="00831D30">
      <w:pPr>
        <w:widowControl w:val="0"/>
        <w:autoSpaceDE w:val="0"/>
        <w:autoSpaceDN w:val="0"/>
        <w:adjustRightInd w:val="0"/>
        <w:ind w:firstLine="540"/>
        <w:jc w:val="both"/>
      </w:pPr>
      <w:r>
        <w:br w:type="textWrapping" w:clear="all"/>
      </w:r>
    </w:p>
    <w:p w:rsidR="00460A20" w:rsidRPr="000D0BCE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0BCE">
        <w:rPr>
          <w:rFonts w:ascii="Times New Roman" w:hAnsi="Times New Roman" w:cs="Times New Roman"/>
          <w:sz w:val="24"/>
          <w:szCs w:val="24"/>
        </w:rPr>
        <w:t>.2. Сроки представления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 xml:space="preserve">- отчет об исполнении муниципального задания </w:t>
      </w:r>
      <w:r w:rsidRPr="00F50A59">
        <w:rPr>
          <w:b/>
          <w:bCs/>
          <w:i/>
          <w:iCs/>
        </w:rPr>
        <w:t>в части объема бюджетных ассигнований финансового обеспечения</w:t>
      </w:r>
      <w:r w:rsidRPr="00F50A59">
        <w:t>, предоставляется ежеквартально, в срок до 15 числа месяца, следующего за отчетным кварталом, и в срок до 15 января очередного финансового года.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 xml:space="preserve">- отчет об исполнении муниципального задания </w:t>
      </w:r>
      <w:r w:rsidRPr="00F50A59">
        <w:rPr>
          <w:b/>
          <w:bCs/>
          <w:i/>
          <w:iCs/>
        </w:rPr>
        <w:t>в части выполнения объема и показателей качества</w:t>
      </w:r>
      <w:r w:rsidRPr="00F50A59">
        <w:t xml:space="preserve"> оказываемой муниципальной услуги предоставляются в срок до 15 июля текущего года.</w:t>
      </w:r>
    </w:p>
    <w:p w:rsidR="00460A20" w:rsidRPr="000D0BCE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0BCE">
        <w:rPr>
          <w:rFonts w:ascii="Times New Roman" w:hAnsi="Times New Roman" w:cs="Times New Roman"/>
          <w:sz w:val="24"/>
          <w:szCs w:val="24"/>
        </w:rPr>
        <w:t>.3. Иные требования к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A20" w:rsidRPr="000D0BCE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F50A59" w:rsidRDefault="00460A20" w:rsidP="00213CE8">
      <w:pPr>
        <w:autoSpaceDE w:val="0"/>
        <w:autoSpaceDN w:val="0"/>
        <w:adjustRightInd w:val="0"/>
        <w:jc w:val="both"/>
      </w:pPr>
      <w:r w:rsidRPr="00F50A59">
        <w:t xml:space="preserve">Одновременно с отчетом составляется </w:t>
      </w:r>
      <w:r w:rsidRPr="002E7FAD">
        <w:rPr>
          <w:b/>
          <w:bCs/>
          <w:i/>
          <w:iCs/>
        </w:rPr>
        <w:t>пояснительная записка</w:t>
      </w:r>
      <w:r w:rsidRPr="00F50A59">
        <w:t>, содержащая: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460A20" w:rsidRPr="002E7FAD" w:rsidRDefault="00460A20" w:rsidP="00213CE8">
      <w:pPr>
        <w:autoSpaceDE w:val="0"/>
        <w:autoSpaceDN w:val="0"/>
        <w:adjustRightInd w:val="0"/>
        <w:ind w:firstLine="540"/>
        <w:jc w:val="both"/>
      </w:pPr>
      <w:r w:rsidRPr="002E7FAD"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460A20" w:rsidRDefault="00460A20" w:rsidP="00213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Курагинского района (управлением образования) контрольных мероприятий, представленные в актах проведения контрольных мероприятий</w:t>
      </w: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6.  Иная  информация,  необходимая для исполнения (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 xml:space="preserve">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2E6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    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460A20" w:rsidRPr="00EF690F" w:rsidRDefault="00460A20" w:rsidP="00141086">
      <w:pPr>
        <w:pStyle w:val="ConsPlusNonformat"/>
        <w:numPr>
          <w:ilvl w:val="3"/>
          <w:numId w:val="14"/>
        </w:numPr>
        <w:tabs>
          <w:tab w:val="clear" w:pos="2880"/>
          <w:tab w:val="num" w:pos="540"/>
        </w:tabs>
        <w:ind w:left="54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F690F">
        <w:rPr>
          <w:rFonts w:ascii="Times New Roman" w:hAnsi="Times New Roman" w:cs="Times New Roman"/>
          <w:sz w:val="22"/>
          <w:szCs w:val="22"/>
          <w:u w:val="single"/>
        </w:rPr>
        <w:t>Консультирование, диагностика, методическая помощь семьям, воспитывающим детей дошкольного возраста на дому;</w:t>
      </w:r>
    </w:p>
    <w:p w:rsidR="00460A20" w:rsidRPr="00EF690F" w:rsidRDefault="00460A20" w:rsidP="00E57942">
      <w:pPr>
        <w:pStyle w:val="ConsPlusNonformat"/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460A20" w:rsidRPr="00EF690F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690F">
        <w:rPr>
          <w:rFonts w:ascii="Times New Roman" w:hAnsi="Times New Roman" w:cs="Times New Roman"/>
          <w:sz w:val="24"/>
          <w:szCs w:val="24"/>
        </w:rPr>
        <w:t xml:space="preserve">    Содержание работы:</w:t>
      </w:r>
    </w:p>
    <w:p w:rsidR="00460A20" w:rsidRPr="00E57942" w:rsidRDefault="00460A20" w:rsidP="002E6450">
      <w:pPr>
        <w:numPr>
          <w:ilvl w:val="0"/>
          <w:numId w:val="19"/>
        </w:numPr>
        <w:suppressAutoHyphens/>
        <w:spacing w:line="276" w:lineRule="auto"/>
        <w:jc w:val="both"/>
      </w:pPr>
      <w:r w:rsidRPr="00777171">
        <w:rPr>
          <w:u w:val="single"/>
        </w:rPr>
        <w:t>Консультирование, диагностика, методическая помощь семьям, воспитывающим детей дошкольного возраста на дому</w:t>
      </w:r>
      <w:r>
        <w:t xml:space="preserve">: </w:t>
      </w:r>
      <w:r w:rsidRPr="00CA2989">
        <w:t xml:space="preserve">организации деятельности консультационного центра </w:t>
      </w:r>
      <w:r>
        <w:t xml:space="preserve">по оказанию </w:t>
      </w:r>
      <w:r w:rsidRPr="00D46CCE">
        <w:rPr>
          <w:color w:val="000000"/>
        </w:rPr>
        <w:t>диагностической и консультативной помощи семьям, воспитывающим детей с 5 до 7 лет</w:t>
      </w:r>
      <w:proofErr w:type="gramStart"/>
      <w:r w:rsidRPr="00D46CCE">
        <w:rPr>
          <w:color w:val="000000"/>
        </w:rPr>
        <w:t>,</w:t>
      </w:r>
      <w:r>
        <w:t>о</w:t>
      </w:r>
      <w:proofErr w:type="gramEnd"/>
      <w:r>
        <w:t>беспечивающих получение детьми дошкольного образования в форме семейного образования</w:t>
      </w:r>
      <w:r w:rsidRPr="00CA2989">
        <w:t>.</w:t>
      </w: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    2. Показатели, характеризующие объем и (или) качество работы.</w:t>
      </w:r>
    </w:p>
    <w:p w:rsidR="00460A20" w:rsidRPr="0029033B" w:rsidRDefault="00460A20" w:rsidP="007570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33B">
        <w:rPr>
          <w:rFonts w:ascii="Times New Roman" w:hAnsi="Times New Roman" w:cs="Times New Roman"/>
          <w:sz w:val="24"/>
          <w:szCs w:val="24"/>
        </w:rPr>
        <w:t>2.1. Показатели, характеризующие качество муниципальной работы</w:t>
      </w:r>
    </w:p>
    <w:tbl>
      <w:tblPr>
        <w:tblW w:w="145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612"/>
        <w:gridCol w:w="1364"/>
        <w:gridCol w:w="1116"/>
        <w:gridCol w:w="1488"/>
        <w:gridCol w:w="1488"/>
        <w:gridCol w:w="1488"/>
        <w:gridCol w:w="1364"/>
        <w:gridCol w:w="1364"/>
        <w:gridCol w:w="1488"/>
      </w:tblGrid>
      <w:tr w:rsidR="00460A20" w:rsidRPr="00EF690F">
        <w:trPr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Наименование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показателя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Вариант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выполнения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работы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F690F">
              <w:rPr>
                <w:sz w:val="20"/>
                <w:szCs w:val="20"/>
              </w:rPr>
              <w:t>(группа</w:t>
            </w:r>
            <w:proofErr w:type="gramEnd"/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учреждений)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Единица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измерения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Формула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расчёта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Значения показателей качества муниципальной работы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Источник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информации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о значении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показателя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F690F">
              <w:rPr>
                <w:sz w:val="20"/>
                <w:szCs w:val="20"/>
              </w:rPr>
              <w:t>(исходные</w:t>
            </w:r>
            <w:proofErr w:type="gramEnd"/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 xml:space="preserve">данные </w:t>
            </w:r>
            <w:proofErr w:type="gramStart"/>
            <w:r w:rsidRPr="00EF690F">
              <w:rPr>
                <w:sz w:val="20"/>
                <w:szCs w:val="20"/>
              </w:rPr>
              <w:t>для</w:t>
            </w:r>
            <w:proofErr w:type="gramEnd"/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его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расчёта)</w:t>
            </w:r>
          </w:p>
        </w:tc>
      </w:tr>
      <w:tr w:rsidR="00460A20" w:rsidRPr="00EF690F">
        <w:trPr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отчётный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финансовый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EF690F">
              <w:rPr>
                <w:sz w:val="20"/>
                <w:szCs w:val="20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текущий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финансовый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 w:rsidRPr="00EF690F">
              <w:rPr>
                <w:sz w:val="20"/>
                <w:szCs w:val="20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очередной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финансовый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  <w:r w:rsidRPr="00EF690F">
              <w:rPr>
                <w:sz w:val="20"/>
                <w:szCs w:val="20"/>
              </w:rPr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первый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EF690F">
              <w:rPr>
                <w:sz w:val="20"/>
                <w:szCs w:val="20"/>
              </w:rPr>
              <w:t>год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планового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второй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EF690F">
              <w:rPr>
                <w:sz w:val="20"/>
                <w:szCs w:val="20"/>
              </w:rPr>
              <w:t>год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планового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периода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0A20" w:rsidRPr="001D79D9">
        <w:trPr>
          <w:tblCellSpacing w:w="5" w:type="nil"/>
        </w:trPr>
        <w:tc>
          <w:tcPr>
            <w:tcW w:w="145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C50BE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E0592">
              <w:rPr>
                <w:i/>
                <w:iCs/>
                <w:sz w:val="22"/>
                <w:szCs w:val="22"/>
              </w:rPr>
              <w:t>1. Консультирование, диагностика, методическая помощь семьям, воспитывающим детей дошкольного возраста на дому</w:t>
            </w:r>
          </w:p>
        </w:tc>
      </w:tr>
      <w:tr w:rsidR="00460A20" w:rsidRPr="001D79D9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C50BE6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t xml:space="preserve">1. Доля родителей обратившихся в консультационный  центр от общего количества родителей </w:t>
            </w:r>
          </w:p>
          <w:p w:rsidR="00460A20" w:rsidRPr="007E0592" w:rsidRDefault="00460A20" w:rsidP="00C50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C50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C50B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rPr>
                <w:sz w:val="22"/>
                <w:szCs w:val="22"/>
              </w:rPr>
              <w:t>%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C50B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876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3E3253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8762AF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8762AF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8762AF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C50BE6">
            <w:r w:rsidRPr="007E0592">
              <w:rPr>
                <w:sz w:val="22"/>
                <w:szCs w:val="22"/>
              </w:rPr>
              <w:t>Сайт ОУ</w:t>
            </w:r>
          </w:p>
        </w:tc>
      </w:tr>
    </w:tbl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    2.2.  Показатели,  характеризующие  объем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0BCE">
        <w:rPr>
          <w:rFonts w:ascii="Times New Roman" w:hAnsi="Times New Roman" w:cs="Times New Roman"/>
          <w:sz w:val="24"/>
          <w:szCs w:val="24"/>
        </w:rPr>
        <w:t xml:space="preserve">   работы  (</w:t>
      </w:r>
      <w:proofErr w:type="spellStart"/>
      <w:r w:rsidRPr="000D0BCE">
        <w:rPr>
          <w:rFonts w:ascii="Times New Roman" w:hAnsi="Times New Roman" w:cs="Times New Roman"/>
          <w:sz w:val="24"/>
          <w:szCs w:val="24"/>
        </w:rPr>
        <w:t>внатуральныхпоказателях</w:t>
      </w:r>
      <w:proofErr w:type="spellEnd"/>
      <w:r w:rsidRPr="000D0BC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5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612"/>
        <w:gridCol w:w="1364"/>
        <w:gridCol w:w="1116"/>
        <w:gridCol w:w="1488"/>
        <w:gridCol w:w="1488"/>
        <w:gridCol w:w="1488"/>
        <w:gridCol w:w="1364"/>
        <w:gridCol w:w="1364"/>
        <w:gridCol w:w="1488"/>
      </w:tblGrid>
      <w:tr w:rsidR="00460A20" w:rsidRPr="000D0BCE">
        <w:trPr>
          <w:tblCellSpacing w:w="5" w:type="nil"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Наименование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показателя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Вариант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выполнения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работы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F690F">
              <w:rPr>
                <w:sz w:val="20"/>
                <w:szCs w:val="20"/>
              </w:rPr>
              <w:t>(группа</w:t>
            </w:r>
            <w:proofErr w:type="gramEnd"/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учреждений)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Единица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измерения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Формула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расчёта</w:t>
            </w: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Значения показателей объема муниципальной работы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Источник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информации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о значении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показателя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F690F">
              <w:rPr>
                <w:sz w:val="20"/>
                <w:szCs w:val="20"/>
              </w:rPr>
              <w:t>(исходные</w:t>
            </w:r>
            <w:proofErr w:type="gramEnd"/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 xml:space="preserve">данные </w:t>
            </w:r>
            <w:proofErr w:type="gramStart"/>
            <w:r w:rsidRPr="00EF690F">
              <w:rPr>
                <w:sz w:val="20"/>
                <w:szCs w:val="20"/>
              </w:rPr>
              <w:t>для</w:t>
            </w:r>
            <w:proofErr w:type="gramEnd"/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его расчёта)</w:t>
            </w:r>
          </w:p>
        </w:tc>
      </w:tr>
      <w:tr w:rsidR="00460A20" w:rsidRPr="000D0BCE">
        <w:trPr>
          <w:tblCellSpacing w:w="5" w:type="nil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отчётный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финансовый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r w:rsidRPr="00EF690F">
              <w:rPr>
                <w:sz w:val="20"/>
                <w:szCs w:val="20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текущий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финансовый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 w:rsidRPr="00EF690F">
              <w:rPr>
                <w:sz w:val="20"/>
                <w:szCs w:val="20"/>
              </w:rPr>
              <w:t>год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очередной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финансовый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EF690F">
              <w:rPr>
                <w:sz w:val="20"/>
                <w:szCs w:val="20"/>
              </w:rPr>
              <w:t>год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первый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EF690F">
              <w:rPr>
                <w:sz w:val="20"/>
                <w:szCs w:val="20"/>
              </w:rPr>
              <w:t>год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планового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периода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второй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EF690F">
              <w:rPr>
                <w:sz w:val="20"/>
                <w:szCs w:val="20"/>
              </w:rPr>
              <w:t>год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планового</w:t>
            </w:r>
          </w:p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690F">
              <w:rPr>
                <w:sz w:val="20"/>
                <w:szCs w:val="20"/>
              </w:rPr>
              <w:t>периода</w:t>
            </w: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EF690F" w:rsidRDefault="00460A20" w:rsidP="00FB2F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60A20" w:rsidRPr="001D79D9">
        <w:trPr>
          <w:tblCellSpacing w:w="5" w:type="nil"/>
        </w:trPr>
        <w:tc>
          <w:tcPr>
            <w:tcW w:w="1450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B2F72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i/>
                <w:iCs/>
                <w:sz w:val="22"/>
                <w:szCs w:val="22"/>
              </w:rPr>
              <w:t>1. Консультирование, диагностика, методическая помощь семьям, воспитывающим детей дошкольного возраста на дому</w:t>
            </w:r>
          </w:p>
        </w:tc>
      </w:tr>
      <w:tr w:rsidR="00460A20" w:rsidRPr="001D79D9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B2F72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lastRenderedPageBreak/>
              <w:t>1. Количество родителей, обратившихся за помощью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75701C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t>Общеобразовательное учреждение</w:t>
            </w:r>
          </w:p>
          <w:p w:rsidR="00460A20" w:rsidRPr="007E0592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757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757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0740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t>30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t>35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DF6ECF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DF6ECF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DF6ECF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B2F72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t>Сайт ОУ</w:t>
            </w:r>
          </w:p>
        </w:tc>
      </w:tr>
      <w:tr w:rsidR="00460A20" w:rsidRPr="001D79D9">
        <w:trPr>
          <w:tblCellSpacing w:w="5" w:type="nil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B2F72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t xml:space="preserve">2. Количество детей, прошедших диагностику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E40A8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t>Общеобразовательное учреждение</w:t>
            </w:r>
          </w:p>
          <w:p w:rsidR="00460A20" w:rsidRPr="007E0592" w:rsidRDefault="00460A20" w:rsidP="00FE40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rPr>
                <w:sz w:val="22"/>
                <w:szCs w:val="22"/>
              </w:rPr>
              <w:t>чел.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rPr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t>30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592">
              <w:t>35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DF6ECF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DF6ECF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DF6ECF" w:rsidP="002544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7E0592" w:rsidRDefault="00460A20" w:rsidP="00FE40A8">
            <w:pPr>
              <w:widowControl w:val="0"/>
              <w:autoSpaceDE w:val="0"/>
              <w:autoSpaceDN w:val="0"/>
              <w:adjustRightInd w:val="0"/>
            </w:pPr>
            <w:r w:rsidRPr="007E0592">
              <w:rPr>
                <w:sz w:val="22"/>
                <w:szCs w:val="22"/>
              </w:rPr>
              <w:t>Сайт ОУ</w:t>
            </w:r>
          </w:p>
        </w:tc>
      </w:tr>
    </w:tbl>
    <w:p w:rsidR="00460A20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3. Основания для досрочного прекращения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75701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 xml:space="preserve">Ликвидация общеобразовательного учреждения </w:t>
      </w:r>
    </w:p>
    <w:p w:rsidR="00460A20" w:rsidRPr="00F50A59" w:rsidRDefault="00460A20" w:rsidP="0075701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Отзыв лицензии в случае выявления нарушений лицензионных требований</w:t>
      </w:r>
    </w:p>
    <w:p w:rsidR="00460A20" w:rsidRPr="00F50A59" w:rsidRDefault="00460A20" w:rsidP="0075701C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50A59">
        <w:t>Конец срока действия лицензии</w:t>
      </w:r>
    </w:p>
    <w:p w:rsidR="00460A20" w:rsidRDefault="00460A20" w:rsidP="007570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9033B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0D0BCE" w:rsidRDefault="00460A20" w:rsidP="0029033B">
      <w:pPr>
        <w:pStyle w:val="ConsPlusNonformat"/>
        <w:ind w:left="1080"/>
        <w:rPr>
          <w:rFonts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4"/>
        <w:gridCol w:w="3581"/>
        <w:gridCol w:w="4724"/>
      </w:tblGrid>
      <w:tr w:rsidR="00460A20" w:rsidRPr="000D0BCE">
        <w:trPr>
          <w:trHeight w:val="838"/>
          <w:tblCellSpacing w:w="5" w:type="nil"/>
        </w:trPr>
        <w:tc>
          <w:tcPr>
            <w:tcW w:w="4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Органы администрации района, осуществляющие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41086">
              <w:rPr>
                <w:sz w:val="20"/>
                <w:szCs w:val="20"/>
              </w:rPr>
              <w:t>контроль за</w:t>
            </w:r>
            <w:proofErr w:type="gramEnd"/>
            <w:r w:rsidRPr="00141086">
              <w:rPr>
                <w:sz w:val="20"/>
                <w:szCs w:val="20"/>
              </w:rPr>
              <w:t xml:space="preserve"> исполнением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муниципального задания</w:t>
            </w:r>
          </w:p>
        </w:tc>
      </w:tr>
      <w:tr w:rsidR="00460A20" w:rsidRPr="000D0BCE">
        <w:trPr>
          <w:trHeight w:val="298"/>
          <w:tblCellSpacing w:w="5" w:type="nil"/>
        </w:trPr>
        <w:tc>
          <w:tcPr>
            <w:tcW w:w="4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 xml:space="preserve">Последующий контроль 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(в форме выездной проверки)</w:t>
            </w:r>
          </w:p>
        </w:tc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 xml:space="preserve">- в соответствии с планом графиком проведения выездных проверок, но не реже одного раза в два года; 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Управление образованием</w:t>
            </w:r>
          </w:p>
        </w:tc>
      </w:tr>
      <w:tr w:rsidR="00460A20" w:rsidRPr="000D0BCE">
        <w:trPr>
          <w:trHeight w:val="298"/>
          <w:tblCellSpacing w:w="5" w:type="nil"/>
        </w:trPr>
        <w:tc>
          <w:tcPr>
            <w:tcW w:w="4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Текущий контроль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(в форме отчетности)</w:t>
            </w:r>
          </w:p>
        </w:tc>
        <w:tc>
          <w:tcPr>
            <w:tcW w:w="3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1 раз в квартал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4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Централизованная бухгалтерия,</w:t>
            </w:r>
          </w:p>
          <w:p w:rsidR="00460A20" w:rsidRPr="00141086" w:rsidRDefault="00460A20" w:rsidP="00FE4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086">
              <w:rPr>
                <w:sz w:val="20"/>
                <w:szCs w:val="20"/>
              </w:rPr>
              <w:t>Управление образованием.</w:t>
            </w:r>
          </w:p>
        </w:tc>
      </w:tr>
    </w:tbl>
    <w:p w:rsidR="00460A20" w:rsidRPr="000D0BCE" w:rsidRDefault="00460A20" w:rsidP="002E645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5.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Default="00460A20" w:rsidP="00290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 xml:space="preserve">5.1. Форма отчета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0D0BCE" w:rsidRDefault="00460A20" w:rsidP="0029033B">
      <w:pPr>
        <w:pStyle w:val="ConsPlusNonformat"/>
        <w:rPr>
          <w:rFonts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3583"/>
        <w:gridCol w:w="4397"/>
      </w:tblGrid>
      <w:tr w:rsidR="00460A20" w:rsidRPr="000D0BCE">
        <w:trPr>
          <w:trHeight w:val="1033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Результат,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запланированный в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муниципальном </w:t>
            </w:r>
            <w:proofErr w:type="gramStart"/>
            <w:r w:rsidRPr="000D0BCE">
              <w:t>задании</w:t>
            </w:r>
            <w:proofErr w:type="gramEnd"/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на отч</w:t>
            </w:r>
            <w:r>
              <w:t>ё</w:t>
            </w:r>
            <w:r w:rsidRPr="000D0BCE">
              <w:t>тный финансовый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год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Фактические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результаты,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достигнутые в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отч</w:t>
            </w:r>
            <w:r>
              <w:t>ё</w:t>
            </w:r>
            <w:r w:rsidRPr="000D0BCE">
              <w:t>тном финансовом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году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Источник (и) информации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BCE">
              <w:t>о фактически достигнутых</w:t>
            </w:r>
          </w:p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D0BCE">
              <w:t>результатах</w:t>
            </w:r>
            <w:proofErr w:type="gramEnd"/>
          </w:p>
        </w:tc>
      </w:tr>
      <w:tr w:rsidR="00460A20" w:rsidRPr="000D0BCE">
        <w:trPr>
          <w:trHeight w:val="294"/>
          <w:tblCellSpacing w:w="5" w:type="nil"/>
        </w:trPr>
        <w:tc>
          <w:tcPr>
            <w:tcW w:w="1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 w:rsidRPr="00C50BE6">
              <w:rPr>
                <w:b/>
                <w:bCs/>
                <w:i/>
                <w:iCs/>
                <w:sz w:val="22"/>
                <w:szCs w:val="22"/>
              </w:rPr>
              <w:t>Консультирование, диагностика, методическая помощь семьям, воспитывающим детей дошкольного возраста на дому</w:t>
            </w:r>
          </w:p>
        </w:tc>
      </w:tr>
      <w:tr w:rsidR="00460A20" w:rsidRPr="000D0BCE">
        <w:trPr>
          <w:trHeight w:val="294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0A20" w:rsidRPr="000D0BCE">
        <w:trPr>
          <w:trHeight w:val="294"/>
          <w:tblCellSpacing w:w="5" w:type="nil"/>
        </w:trPr>
        <w:tc>
          <w:tcPr>
            <w:tcW w:w="12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  <w:r w:rsidRPr="00C50BE6">
              <w:rPr>
                <w:b/>
                <w:bCs/>
                <w:i/>
                <w:iCs/>
                <w:sz w:val="22"/>
                <w:szCs w:val="22"/>
              </w:rPr>
              <w:t>2. Осуществление присмотра и ухода за детьми дошкольного возраста</w:t>
            </w:r>
          </w:p>
        </w:tc>
      </w:tr>
      <w:tr w:rsidR="00460A20" w:rsidRPr="000D0BCE">
        <w:trPr>
          <w:trHeight w:val="294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A20" w:rsidRPr="000D0BCE" w:rsidRDefault="00460A20" w:rsidP="00FB2F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0A20" w:rsidRPr="000D0BCE" w:rsidRDefault="00460A20" w:rsidP="002E6450">
      <w:pPr>
        <w:widowControl w:val="0"/>
        <w:autoSpaceDE w:val="0"/>
        <w:autoSpaceDN w:val="0"/>
        <w:adjustRightInd w:val="0"/>
        <w:ind w:firstLine="540"/>
        <w:jc w:val="both"/>
      </w:pPr>
    </w:p>
    <w:p w:rsidR="00460A20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0BCE">
        <w:rPr>
          <w:rFonts w:ascii="Times New Roman" w:hAnsi="Times New Roman" w:cs="Times New Roman"/>
          <w:sz w:val="24"/>
          <w:szCs w:val="24"/>
        </w:rPr>
        <w:t>.2. Сроки представления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 xml:space="preserve">- отчет об исполнении муниципального задания </w:t>
      </w:r>
      <w:r w:rsidRPr="00F50A59">
        <w:rPr>
          <w:b/>
          <w:bCs/>
          <w:i/>
          <w:iCs/>
        </w:rPr>
        <w:t>в части объема бюджетных ассигнований финансового обеспечения</w:t>
      </w:r>
      <w:r w:rsidRPr="00F50A59">
        <w:t>, предоставляется ежеквартально, в срок до 15 числа месяца, следующего за отчетным кварталом, и в срок до 15 января очередного финансового года.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 xml:space="preserve">- </w:t>
      </w:r>
      <w:proofErr w:type="gramStart"/>
      <w:r w:rsidRPr="00F50A59">
        <w:t>о</w:t>
      </w:r>
      <w:proofErr w:type="gramEnd"/>
      <w:r w:rsidRPr="00F50A59">
        <w:t xml:space="preserve">тчет об исполнении муниципального задания </w:t>
      </w:r>
      <w:r w:rsidRPr="00F50A59">
        <w:rPr>
          <w:b/>
          <w:bCs/>
          <w:i/>
          <w:iCs/>
        </w:rPr>
        <w:t>в части выполнения объема и показателей качества</w:t>
      </w:r>
      <w:r w:rsidRPr="00F50A59">
        <w:t xml:space="preserve"> оказываемой муниципальной услуги предоставляются в срок до 15 июля текущего года.</w:t>
      </w:r>
    </w:p>
    <w:p w:rsidR="00460A20" w:rsidRPr="000D0BCE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D0BCE">
        <w:rPr>
          <w:rFonts w:ascii="Times New Roman" w:hAnsi="Times New Roman" w:cs="Times New Roman"/>
          <w:sz w:val="24"/>
          <w:szCs w:val="24"/>
        </w:rPr>
        <w:t>.3. Иные требования к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D0BCE">
        <w:rPr>
          <w:rFonts w:ascii="Times New Roman" w:hAnsi="Times New Roman" w:cs="Times New Roman"/>
          <w:sz w:val="24"/>
          <w:szCs w:val="24"/>
        </w:rPr>
        <w:t xml:space="preserve">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A20" w:rsidRPr="000D0BCE" w:rsidRDefault="00460A20" w:rsidP="00213C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F50A59" w:rsidRDefault="00460A20" w:rsidP="00213CE8">
      <w:pPr>
        <w:autoSpaceDE w:val="0"/>
        <w:autoSpaceDN w:val="0"/>
        <w:adjustRightInd w:val="0"/>
        <w:jc w:val="both"/>
      </w:pPr>
      <w:r w:rsidRPr="00F50A59">
        <w:t xml:space="preserve">Одновременно с отчетом составляется </w:t>
      </w:r>
      <w:r w:rsidRPr="002E7FAD">
        <w:rPr>
          <w:b/>
          <w:bCs/>
          <w:i/>
          <w:iCs/>
        </w:rPr>
        <w:t>пояснительная записка</w:t>
      </w:r>
      <w:r w:rsidRPr="00F50A59">
        <w:t>, содержащая: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0A20" w:rsidRPr="00F50A59" w:rsidRDefault="00460A20" w:rsidP="00213CE8">
      <w:pPr>
        <w:autoSpaceDE w:val="0"/>
        <w:autoSpaceDN w:val="0"/>
        <w:adjustRightInd w:val="0"/>
        <w:ind w:firstLine="540"/>
        <w:jc w:val="both"/>
      </w:pPr>
      <w:r w:rsidRPr="00F50A59"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460A20" w:rsidRPr="002E7FAD" w:rsidRDefault="00460A20" w:rsidP="00213CE8">
      <w:pPr>
        <w:autoSpaceDE w:val="0"/>
        <w:autoSpaceDN w:val="0"/>
        <w:adjustRightInd w:val="0"/>
        <w:ind w:firstLine="540"/>
        <w:jc w:val="both"/>
      </w:pPr>
      <w:r w:rsidRPr="002E7FAD"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460A20" w:rsidRDefault="00460A20" w:rsidP="00213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Курагинского района (управлением образования) контрольных мероприятий, представленные в актах проведения контрольных мероприятий</w:t>
      </w: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2E64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BCE">
        <w:rPr>
          <w:rFonts w:ascii="Times New Roman" w:hAnsi="Times New Roman" w:cs="Times New Roman"/>
          <w:sz w:val="24"/>
          <w:szCs w:val="24"/>
        </w:rPr>
        <w:t>6.  Иная  информация,  необходимая для исполнения (</w:t>
      </w:r>
      <w:proofErr w:type="gramStart"/>
      <w:r w:rsidRPr="000D0B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0BCE">
        <w:rPr>
          <w:rFonts w:ascii="Times New Roman" w:hAnsi="Times New Roman" w:cs="Times New Roman"/>
          <w:sz w:val="24"/>
          <w:szCs w:val="24"/>
        </w:rPr>
        <w:t xml:space="preserve">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D0BCE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460A20" w:rsidRPr="000D0BCE" w:rsidRDefault="00460A20" w:rsidP="00831D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07"/>
      <w:bookmarkEnd w:id="5"/>
      <w:r w:rsidRPr="000D0BCE">
        <w:rPr>
          <w:rFonts w:ascii="Times New Roman" w:hAnsi="Times New Roman" w:cs="Times New Roman"/>
          <w:sz w:val="24"/>
          <w:szCs w:val="24"/>
        </w:rPr>
        <w:t>Часть 3</w:t>
      </w:r>
    </w:p>
    <w:p w:rsidR="00460A20" w:rsidRPr="000D0BCE" w:rsidRDefault="00460A20" w:rsidP="00831D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16" w:rsidRDefault="00460A20" w:rsidP="00027616">
      <w:r w:rsidRPr="009E59E5">
        <w:rPr>
          <w:color w:val="000000"/>
        </w:rPr>
        <w:t>Объем  бюджетных  ассигнований  на  финансовое  обеспечение  выполнения муниципального  задания  на  оказание  муниципальных  услуг (выполнениеработ)  на  очередной  финансовый год составляет _</w:t>
      </w:r>
      <w:r w:rsidR="00027616">
        <w:t>26 380 552 руб.00 коп</w:t>
      </w:r>
      <w:proofErr w:type="gramStart"/>
      <w:r w:rsidR="00027616">
        <w:t>.</w:t>
      </w:r>
      <w:proofErr w:type="gramEnd"/>
      <w:r w:rsidR="00027616">
        <w:t xml:space="preserve"> ( </w:t>
      </w:r>
      <w:proofErr w:type="gramStart"/>
      <w:r w:rsidR="00027616">
        <w:t>д</w:t>
      </w:r>
      <w:proofErr w:type="gramEnd"/>
      <w:r w:rsidR="00027616">
        <w:t>вадцать шесть  миллионов триста восемьдесят   тысяч пятьсот пятьдесят два    рублей 00 коп.)</w:t>
      </w:r>
    </w:p>
    <w:p w:rsidR="00460A20" w:rsidRPr="007C0F92" w:rsidRDefault="00460A20" w:rsidP="00F11CF8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  <w:sectPr w:rsidR="00460A20" w:rsidRPr="007C0F92" w:rsidSect="002E7FAD">
          <w:pgSz w:w="16838" w:h="11906" w:orient="landscape"/>
          <w:pgMar w:top="709" w:right="1259" w:bottom="851" w:left="1560" w:header="709" w:footer="709" w:gutter="0"/>
          <w:pgNumType w:start="1"/>
          <w:cols w:space="708"/>
          <w:titlePg/>
          <w:docGrid w:linePitch="360"/>
        </w:sectPr>
      </w:pPr>
      <w:r w:rsidRPr="009E59E5">
        <w:rPr>
          <w:rFonts w:ascii="Times New Roman" w:hAnsi="Times New Roman" w:cs="Times New Roman"/>
          <w:color w:val="000000"/>
          <w:sz w:val="24"/>
          <w:szCs w:val="24"/>
        </w:rPr>
        <w:t>(сумма прописью</w:t>
      </w:r>
      <w:r w:rsidR="00081E4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0A20" w:rsidRDefault="00460A20" w:rsidP="00081E4A"/>
    <w:sectPr w:rsidR="00460A20" w:rsidSect="009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0A"/>
    <w:multiLevelType w:val="hybridMultilevel"/>
    <w:tmpl w:val="44CCC0E2"/>
    <w:lvl w:ilvl="0" w:tplc="80DCE51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9E7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A5A4475"/>
    <w:multiLevelType w:val="hybridMultilevel"/>
    <w:tmpl w:val="FAA8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D7535"/>
    <w:multiLevelType w:val="hybridMultilevel"/>
    <w:tmpl w:val="59848AB2"/>
    <w:lvl w:ilvl="0" w:tplc="44C839C2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1FA81D68"/>
    <w:multiLevelType w:val="hybridMultilevel"/>
    <w:tmpl w:val="92BE2DB4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B34F3"/>
    <w:multiLevelType w:val="hybridMultilevel"/>
    <w:tmpl w:val="2116A7A2"/>
    <w:lvl w:ilvl="0" w:tplc="7F289E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3C291C"/>
    <w:multiLevelType w:val="hybridMultilevel"/>
    <w:tmpl w:val="C132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2038A"/>
    <w:multiLevelType w:val="hybridMultilevel"/>
    <w:tmpl w:val="DB2A6236"/>
    <w:lvl w:ilvl="0" w:tplc="45100B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68A1941"/>
    <w:multiLevelType w:val="hybridMultilevel"/>
    <w:tmpl w:val="095C93F8"/>
    <w:lvl w:ilvl="0" w:tplc="5AD4EE4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9">
    <w:nsid w:val="37353AA9"/>
    <w:multiLevelType w:val="hybridMultilevel"/>
    <w:tmpl w:val="3FFC2BE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49591A51"/>
    <w:multiLevelType w:val="hybridMultilevel"/>
    <w:tmpl w:val="15887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B8161A1"/>
    <w:multiLevelType w:val="hybridMultilevel"/>
    <w:tmpl w:val="662C0C8A"/>
    <w:lvl w:ilvl="0" w:tplc="49C2184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6318A"/>
    <w:multiLevelType w:val="hybridMultilevel"/>
    <w:tmpl w:val="921CAD72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4200A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5A3568AA"/>
    <w:multiLevelType w:val="hybridMultilevel"/>
    <w:tmpl w:val="37ECBB32"/>
    <w:lvl w:ilvl="0" w:tplc="62C23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0C11379"/>
    <w:multiLevelType w:val="hybridMultilevel"/>
    <w:tmpl w:val="D4B6F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D760DA"/>
    <w:multiLevelType w:val="hybridMultilevel"/>
    <w:tmpl w:val="AB462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891368"/>
    <w:multiLevelType w:val="hybridMultilevel"/>
    <w:tmpl w:val="551C999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6CEC663E"/>
    <w:multiLevelType w:val="hybridMultilevel"/>
    <w:tmpl w:val="4706485A"/>
    <w:lvl w:ilvl="0" w:tplc="3C4C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036BCE"/>
    <w:multiLevelType w:val="multilevel"/>
    <w:tmpl w:val="FF226C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  <w:num w:numId="17">
    <w:abstractNumId w:val="19"/>
  </w:num>
  <w:num w:numId="18">
    <w:abstractNumId w:val="6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6397"/>
    <w:rsid w:val="00017439"/>
    <w:rsid w:val="00027616"/>
    <w:rsid w:val="00035B5B"/>
    <w:rsid w:val="00037FFB"/>
    <w:rsid w:val="000453C0"/>
    <w:rsid w:val="00052154"/>
    <w:rsid w:val="00054F9A"/>
    <w:rsid w:val="00057B38"/>
    <w:rsid w:val="00066DE0"/>
    <w:rsid w:val="00074049"/>
    <w:rsid w:val="00081E4A"/>
    <w:rsid w:val="000935E3"/>
    <w:rsid w:val="000A4CC7"/>
    <w:rsid w:val="000A7AFD"/>
    <w:rsid w:val="000B4452"/>
    <w:rsid w:val="000D0BCE"/>
    <w:rsid w:val="000D1626"/>
    <w:rsid w:val="000F32A7"/>
    <w:rsid w:val="00105C05"/>
    <w:rsid w:val="00126126"/>
    <w:rsid w:val="0013244D"/>
    <w:rsid w:val="00141086"/>
    <w:rsid w:val="001412E0"/>
    <w:rsid w:val="00146B49"/>
    <w:rsid w:val="00163E7C"/>
    <w:rsid w:val="001834CA"/>
    <w:rsid w:val="00191B67"/>
    <w:rsid w:val="001A51AF"/>
    <w:rsid w:val="001B1844"/>
    <w:rsid w:val="001B7161"/>
    <w:rsid w:val="001D79D9"/>
    <w:rsid w:val="001E0F41"/>
    <w:rsid w:val="001E5EB8"/>
    <w:rsid w:val="001F518E"/>
    <w:rsid w:val="00213CE8"/>
    <w:rsid w:val="00216B9E"/>
    <w:rsid w:val="002430A0"/>
    <w:rsid w:val="0025447C"/>
    <w:rsid w:val="00261526"/>
    <w:rsid w:val="0029033B"/>
    <w:rsid w:val="00291FE2"/>
    <w:rsid w:val="002A326A"/>
    <w:rsid w:val="002B350F"/>
    <w:rsid w:val="002B4C5D"/>
    <w:rsid w:val="002E1FDA"/>
    <w:rsid w:val="002E6450"/>
    <w:rsid w:val="002E7FAD"/>
    <w:rsid w:val="002F17B6"/>
    <w:rsid w:val="003119E3"/>
    <w:rsid w:val="0034169A"/>
    <w:rsid w:val="00343AAF"/>
    <w:rsid w:val="00357FF4"/>
    <w:rsid w:val="00360B55"/>
    <w:rsid w:val="0038323A"/>
    <w:rsid w:val="00396ADB"/>
    <w:rsid w:val="003A272F"/>
    <w:rsid w:val="003A4C0B"/>
    <w:rsid w:val="003B79D7"/>
    <w:rsid w:val="003E3253"/>
    <w:rsid w:val="003E3300"/>
    <w:rsid w:val="003F74AD"/>
    <w:rsid w:val="00406BC0"/>
    <w:rsid w:val="00416240"/>
    <w:rsid w:val="0044117B"/>
    <w:rsid w:val="00452E78"/>
    <w:rsid w:val="00454745"/>
    <w:rsid w:val="004549EF"/>
    <w:rsid w:val="00460A20"/>
    <w:rsid w:val="00467B1B"/>
    <w:rsid w:val="004A03E2"/>
    <w:rsid w:val="004B1FBE"/>
    <w:rsid w:val="004B4181"/>
    <w:rsid w:val="004C3BEE"/>
    <w:rsid w:val="004D4532"/>
    <w:rsid w:val="004E15D2"/>
    <w:rsid w:val="00500E4A"/>
    <w:rsid w:val="00506830"/>
    <w:rsid w:val="00520DBD"/>
    <w:rsid w:val="0052501F"/>
    <w:rsid w:val="00530AB8"/>
    <w:rsid w:val="0054471D"/>
    <w:rsid w:val="005749E5"/>
    <w:rsid w:val="00576FC0"/>
    <w:rsid w:val="00584CCB"/>
    <w:rsid w:val="005A7B1B"/>
    <w:rsid w:val="005C38E1"/>
    <w:rsid w:val="005D145A"/>
    <w:rsid w:val="005F6FE4"/>
    <w:rsid w:val="00624A1E"/>
    <w:rsid w:val="006345EF"/>
    <w:rsid w:val="00675E42"/>
    <w:rsid w:val="00682652"/>
    <w:rsid w:val="00684B32"/>
    <w:rsid w:val="00686B05"/>
    <w:rsid w:val="00687647"/>
    <w:rsid w:val="00687C61"/>
    <w:rsid w:val="00692ACE"/>
    <w:rsid w:val="00701161"/>
    <w:rsid w:val="00707498"/>
    <w:rsid w:val="00720D15"/>
    <w:rsid w:val="00723B30"/>
    <w:rsid w:val="007435AB"/>
    <w:rsid w:val="007540B9"/>
    <w:rsid w:val="0075701C"/>
    <w:rsid w:val="007579F8"/>
    <w:rsid w:val="00762573"/>
    <w:rsid w:val="00767528"/>
    <w:rsid w:val="00777171"/>
    <w:rsid w:val="00791BF8"/>
    <w:rsid w:val="007B5E16"/>
    <w:rsid w:val="007C02C8"/>
    <w:rsid w:val="007C0F92"/>
    <w:rsid w:val="007C20CC"/>
    <w:rsid w:val="007E0592"/>
    <w:rsid w:val="007E4585"/>
    <w:rsid w:val="007E6131"/>
    <w:rsid w:val="007F12DA"/>
    <w:rsid w:val="007F5896"/>
    <w:rsid w:val="00807189"/>
    <w:rsid w:val="008309DE"/>
    <w:rsid w:val="00831D30"/>
    <w:rsid w:val="00844F31"/>
    <w:rsid w:val="0086751E"/>
    <w:rsid w:val="008762AF"/>
    <w:rsid w:val="00893B6B"/>
    <w:rsid w:val="008B343E"/>
    <w:rsid w:val="008C0DEE"/>
    <w:rsid w:val="008E10A5"/>
    <w:rsid w:val="008E20C9"/>
    <w:rsid w:val="008F0B8A"/>
    <w:rsid w:val="00915212"/>
    <w:rsid w:val="00941FB3"/>
    <w:rsid w:val="00951593"/>
    <w:rsid w:val="00956C71"/>
    <w:rsid w:val="00965F5F"/>
    <w:rsid w:val="00972506"/>
    <w:rsid w:val="00974556"/>
    <w:rsid w:val="00980199"/>
    <w:rsid w:val="00985D00"/>
    <w:rsid w:val="009920B4"/>
    <w:rsid w:val="00993838"/>
    <w:rsid w:val="009B3644"/>
    <w:rsid w:val="009E59E5"/>
    <w:rsid w:val="009F08B4"/>
    <w:rsid w:val="00A33112"/>
    <w:rsid w:val="00A60771"/>
    <w:rsid w:val="00A63E94"/>
    <w:rsid w:val="00A65637"/>
    <w:rsid w:val="00A76D97"/>
    <w:rsid w:val="00AA4464"/>
    <w:rsid w:val="00AA52A3"/>
    <w:rsid w:val="00AA6C7C"/>
    <w:rsid w:val="00AD60DD"/>
    <w:rsid w:val="00B00E44"/>
    <w:rsid w:val="00B06EE2"/>
    <w:rsid w:val="00B63DBB"/>
    <w:rsid w:val="00B72D49"/>
    <w:rsid w:val="00B87C7B"/>
    <w:rsid w:val="00BD733E"/>
    <w:rsid w:val="00BD7AB3"/>
    <w:rsid w:val="00BE118A"/>
    <w:rsid w:val="00BE2B89"/>
    <w:rsid w:val="00BF3209"/>
    <w:rsid w:val="00C051D2"/>
    <w:rsid w:val="00C06397"/>
    <w:rsid w:val="00C10555"/>
    <w:rsid w:val="00C41BF3"/>
    <w:rsid w:val="00C45926"/>
    <w:rsid w:val="00C50BE6"/>
    <w:rsid w:val="00C9451B"/>
    <w:rsid w:val="00C97295"/>
    <w:rsid w:val="00CA2989"/>
    <w:rsid w:val="00CC0D57"/>
    <w:rsid w:val="00CC2FA6"/>
    <w:rsid w:val="00CE691B"/>
    <w:rsid w:val="00D260E3"/>
    <w:rsid w:val="00D46CCE"/>
    <w:rsid w:val="00D565DA"/>
    <w:rsid w:val="00D623DB"/>
    <w:rsid w:val="00D678EF"/>
    <w:rsid w:val="00D83186"/>
    <w:rsid w:val="00D91F67"/>
    <w:rsid w:val="00D9384F"/>
    <w:rsid w:val="00DC0829"/>
    <w:rsid w:val="00DC317A"/>
    <w:rsid w:val="00DD4EBD"/>
    <w:rsid w:val="00DF4529"/>
    <w:rsid w:val="00DF6ECF"/>
    <w:rsid w:val="00E06947"/>
    <w:rsid w:val="00E122DA"/>
    <w:rsid w:val="00E16FD5"/>
    <w:rsid w:val="00E44369"/>
    <w:rsid w:val="00E57942"/>
    <w:rsid w:val="00E85E2F"/>
    <w:rsid w:val="00EA0147"/>
    <w:rsid w:val="00EC7D71"/>
    <w:rsid w:val="00EF5B7E"/>
    <w:rsid w:val="00EF690F"/>
    <w:rsid w:val="00F05358"/>
    <w:rsid w:val="00F11CF8"/>
    <w:rsid w:val="00F142C5"/>
    <w:rsid w:val="00F15930"/>
    <w:rsid w:val="00F22356"/>
    <w:rsid w:val="00F31B00"/>
    <w:rsid w:val="00F50A59"/>
    <w:rsid w:val="00F56C06"/>
    <w:rsid w:val="00F82D81"/>
    <w:rsid w:val="00F966B7"/>
    <w:rsid w:val="00FA106D"/>
    <w:rsid w:val="00FA76BB"/>
    <w:rsid w:val="00FB2F72"/>
    <w:rsid w:val="00FC59AD"/>
    <w:rsid w:val="00FE0700"/>
    <w:rsid w:val="00FE1648"/>
    <w:rsid w:val="00FE2FAE"/>
    <w:rsid w:val="00FE40A8"/>
    <w:rsid w:val="00FF409B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1D3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31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576FC0"/>
    <w:pPr>
      <w:widowControl w:val="0"/>
      <w:suppressAutoHyphens/>
      <w:ind w:left="720"/>
    </w:pPr>
    <w:rPr>
      <w:rFonts w:ascii="Arial" w:hAnsi="Arial" w:cs="Arial"/>
      <w:kern w:val="1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F32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6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Роща</cp:lastModifiedBy>
  <cp:revision>68</cp:revision>
  <dcterms:created xsi:type="dcterms:W3CDTF">2014-02-07T05:00:00Z</dcterms:created>
  <dcterms:modified xsi:type="dcterms:W3CDTF">2016-02-18T08:38:00Z</dcterms:modified>
</cp:coreProperties>
</file>