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pPr w:leftFromText="180" w:rightFromText="180" w:vertAnchor="text" w:horzAnchor="margin" w:tblpXSpec="center" w:tblpY="23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9"/>
      </w:tblGrid>
      <w:tr w:rsidR="00CE2B92" w:rsidRPr="00BC51F2" w:rsidTr="00CE2B92">
        <w:tc>
          <w:tcPr>
            <w:tcW w:w="4789" w:type="dxa"/>
          </w:tcPr>
          <w:p w:rsidR="00CE2B92" w:rsidRPr="00BC51F2" w:rsidRDefault="00CE2B92" w:rsidP="00CE2B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CE2B92" w:rsidRPr="00BC51F2" w:rsidRDefault="00CE2B92" w:rsidP="00CE2B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CE2B92" w:rsidRPr="00BC51F2" w:rsidRDefault="00CE2B92" w:rsidP="00CE2B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CE2B92" w:rsidRPr="00BC51F2" w:rsidRDefault="00CC40D6" w:rsidP="00CE2B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    </w:t>
            </w:r>
            <w:r w:rsidR="0019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 20 ___</w:t>
            </w:r>
            <w:r w:rsidR="00CE2B92" w:rsidRPr="00BC51F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E2B92" w:rsidRPr="00BC51F2" w:rsidRDefault="00CE2B92" w:rsidP="00CE2B92">
            <w:pPr>
              <w:spacing w:after="75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CE2B92" w:rsidRPr="00BC51F2" w:rsidRDefault="00CE2B92" w:rsidP="00CE2B92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89" w:type="dxa"/>
          </w:tcPr>
          <w:p w:rsidR="00CE2B92" w:rsidRPr="00BC51F2" w:rsidRDefault="00CE2B92" w:rsidP="00CE2B92">
            <w:pPr>
              <w:widowControl w:val="0"/>
              <w:contextualSpacing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C51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CE2B92" w:rsidRPr="00BC51F2" w:rsidRDefault="00CE2B92" w:rsidP="00CE2B92">
            <w:pPr>
              <w:widowControl w:val="0"/>
              <w:contextualSpacing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C51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Директор МБОУ </w:t>
            </w:r>
            <w:r w:rsidR="00CC40D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Рощинская сош № 17</w:t>
            </w:r>
          </w:p>
          <w:p w:rsidR="00CE2B92" w:rsidRPr="00BC51F2" w:rsidRDefault="00CE2B92" w:rsidP="00CE2B92">
            <w:pPr>
              <w:widowControl w:val="0"/>
              <w:contextualSpacing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C51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</w:t>
            </w:r>
            <w:r w:rsidR="00B529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Е.П. Юринов</w:t>
            </w:r>
          </w:p>
          <w:p w:rsidR="00CE2B92" w:rsidRPr="00BC51F2" w:rsidRDefault="00CE2B92" w:rsidP="00CE2B92">
            <w:pPr>
              <w:widowControl w:val="0"/>
              <w:contextualSpacing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C51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Приказ №_</w:t>
            </w:r>
            <w:r w:rsidR="00CC40D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</w:t>
            </w:r>
            <w:r w:rsidRPr="00BC51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 «</w:t>
            </w:r>
            <w:r w:rsidR="00CC40D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____</w:t>
            </w:r>
            <w:r w:rsidR="00195A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1D18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______20_____</w:t>
            </w:r>
            <w:r w:rsidRPr="00BC51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E2B92" w:rsidRPr="00BC51F2" w:rsidRDefault="00CE2B92" w:rsidP="00CE2B92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CE2B92" w:rsidRPr="00BC51F2" w:rsidRDefault="00CE2B92" w:rsidP="00CE2B92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BC51F2" w:rsidRPr="00BC51F2" w:rsidRDefault="00BC51F2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C51F2" w:rsidRPr="00BC51F2" w:rsidRDefault="00BC51F2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b/>
          <w:sz w:val="24"/>
          <w:szCs w:val="24"/>
        </w:rPr>
        <w:t>о форме, периодичности и порядке текущего контроля успеваемости и промежуточной аттестации учащихся</w:t>
      </w:r>
    </w:p>
    <w:p w:rsidR="00BC51F2" w:rsidRPr="00BC51F2" w:rsidRDefault="00195AFF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МБОУ </w:t>
      </w:r>
      <w:r w:rsidR="001D18F6">
        <w:rPr>
          <w:rFonts w:ascii="Times New Roman" w:eastAsia="Times New Roman" w:hAnsi="Times New Roman" w:cs="Times New Roman"/>
          <w:b/>
          <w:sz w:val="24"/>
          <w:szCs w:val="24"/>
        </w:rPr>
        <w:t xml:space="preserve">Рощинская </w:t>
      </w:r>
      <w:r w:rsidR="00BC51F2" w:rsidRPr="00BC51F2">
        <w:rPr>
          <w:rFonts w:ascii="Times New Roman" w:eastAsia="Times New Roman" w:hAnsi="Times New Roman" w:cs="Times New Roman"/>
          <w:b/>
          <w:sz w:val="24"/>
          <w:szCs w:val="24"/>
        </w:rPr>
        <w:t>средн</w:t>
      </w:r>
      <w:r w:rsidR="001D18F6">
        <w:rPr>
          <w:rFonts w:ascii="Times New Roman" w:eastAsia="Times New Roman" w:hAnsi="Times New Roman" w:cs="Times New Roman"/>
          <w:b/>
          <w:sz w:val="24"/>
          <w:szCs w:val="24"/>
        </w:rPr>
        <w:t>яя общеобразовательная школа № 17</w:t>
      </w:r>
    </w:p>
    <w:p w:rsidR="00BC51F2" w:rsidRPr="00BC51F2" w:rsidRDefault="00BC51F2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F2" w:rsidRPr="00195AFF" w:rsidRDefault="00BC51F2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AF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C51F2" w:rsidRPr="00BC51F2" w:rsidRDefault="00BC51F2" w:rsidP="001D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формы, периодичность и порядок проведения текущего контроля успеваемости и промежуточной аттестации учащихся в Муниципальном бюджетном обще</w:t>
      </w:r>
      <w:r w:rsidR="00195AF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учреждении </w:t>
      </w:r>
      <w:r w:rsidR="00E46527">
        <w:rPr>
          <w:rFonts w:ascii="Times New Roman" w:eastAsia="Times New Roman" w:hAnsi="Times New Roman" w:cs="Times New Roman"/>
          <w:sz w:val="24"/>
          <w:szCs w:val="24"/>
        </w:rPr>
        <w:t xml:space="preserve">Рощинская 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1</w:t>
      </w:r>
      <w:r w:rsidR="00E4652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(далее Школа), их перевод в следующий класс по итогам учебного года (освоения общеобразовательной программы предыдущего уровня).</w:t>
      </w:r>
    </w:p>
    <w:p w:rsidR="00BC51F2" w:rsidRPr="00BC51F2" w:rsidRDefault="00BC51F2" w:rsidP="001D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1.2. Текущий контроль успеваемости и промежуточная аттестация являются частью системы </w:t>
      </w:r>
      <w:proofErr w:type="spellStart"/>
      <w:r w:rsidRPr="00BC51F2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контроля качества образования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C51F2" w:rsidRPr="00BC51F2" w:rsidRDefault="00BC51F2" w:rsidP="001D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1.3. 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Школы.</w:t>
      </w:r>
    </w:p>
    <w:p w:rsidR="00BC51F2" w:rsidRPr="00BC51F2" w:rsidRDefault="00BC51F2" w:rsidP="001D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1.4.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обязанностями.</w:t>
      </w:r>
    </w:p>
    <w:p w:rsidR="00BC51F2" w:rsidRPr="00BC51F2" w:rsidRDefault="00BC51F2" w:rsidP="001D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1.5. Настоящее Положение разработано в соответствии с Феде</w:t>
      </w:r>
      <w:r w:rsidR="0017511C">
        <w:rPr>
          <w:rFonts w:ascii="Times New Roman" w:eastAsia="Times New Roman" w:hAnsi="Times New Roman" w:cs="Times New Roman"/>
          <w:sz w:val="24"/>
          <w:szCs w:val="24"/>
        </w:rPr>
        <w:t>ральным законом от 29.12.2012 №</w:t>
      </w:r>
      <w:r w:rsidR="00617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273 ФЗ "Об образовании в Российской Федерации", Федеральным государственным образовательным стандартом начального общего образования, утв. приказом </w:t>
      </w:r>
      <w:proofErr w:type="spellStart"/>
      <w:r w:rsidRPr="00BC51F2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617042">
        <w:rPr>
          <w:rFonts w:ascii="Times New Roman" w:eastAsia="Times New Roman" w:hAnsi="Times New Roman" w:cs="Times New Roman"/>
          <w:sz w:val="24"/>
          <w:szCs w:val="24"/>
        </w:rPr>
        <w:t>обрнауки</w:t>
      </w:r>
      <w:proofErr w:type="spellEnd"/>
      <w:r w:rsidR="0061704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 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373, Федеральным государственным образовательным стандартом основного общего образования, утв. приказом </w:t>
      </w:r>
      <w:proofErr w:type="spellStart"/>
      <w:r w:rsidRPr="00BC51F2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617042">
        <w:rPr>
          <w:rFonts w:ascii="Times New Roman" w:eastAsia="Times New Roman" w:hAnsi="Times New Roman" w:cs="Times New Roman"/>
          <w:sz w:val="24"/>
          <w:szCs w:val="24"/>
        </w:rPr>
        <w:t>обрнауки</w:t>
      </w:r>
      <w:proofErr w:type="spellEnd"/>
      <w:r w:rsidR="00617042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№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1897,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BC51F2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617042">
        <w:rPr>
          <w:rFonts w:ascii="Times New Roman" w:eastAsia="Times New Roman" w:hAnsi="Times New Roman" w:cs="Times New Roman"/>
          <w:sz w:val="24"/>
          <w:szCs w:val="24"/>
        </w:rPr>
        <w:t>обрнауки</w:t>
      </w:r>
      <w:proofErr w:type="spellEnd"/>
      <w:r w:rsidR="00617042"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№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413; 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C51F2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617042">
        <w:rPr>
          <w:rFonts w:ascii="Times New Roman" w:eastAsia="Times New Roman" w:hAnsi="Times New Roman" w:cs="Times New Roman"/>
          <w:sz w:val="24"/>
          <w:szCs w:val="24"/>
        </w:rPr>
        <w:t>обрнауки</w:t>
      </w:r>
      <w:proofErr w:type="spellEnd"/>
      <w:r w:rsidR="00617042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1015,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BC51F2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617042">
        <w:rPr>
          <w:rFonts w:ascii="Times New Roman" w:eastAsia="Times New Roman" w:hAnsi="Times New Roman" w:cs="Times New Roman"/>
          <w:sz w:val="24"/>
          <w:szCs w:val="24"/>
        </w:rPr>
        <w:t>обрнауки</w:t>
      </w:r>
      <w:proofErr w:type="spellEnd"/>
      <w:r w:rsidR="00617042">
        <w:rPr>
          <w:rFonts w:ascii="Times New Roman" w:eastAsia="Times New Roman" w:hAnsi="Times New Roman" w:cs="Times New Roman"/>
          <w:sz w:val="24"/>
          <w:szCs w:val="24"/>
        </w:rPr>
        <w:t xml:space="preserve"> России от 29.08.2013 №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1008, Порядком приема в общеобразовательные учреждения, утв. приказом </w:t>
      </w:r>
      <w:proofErr w:type="spellStart"/>
      <w:r w:rsidRPr="00BC51F2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7C01D0">
        <w:rPr>
          <w:rFonts w:ascii="Times New Roman" w:eastAsia="Times New Roman" w:hAnsi="Times New Roman" w:cs="Times New Roman"/>
          <w:sz w:val="24"/>
          <w:szCs w:val="24"/>
        </w:rPr>
        <w:t>обрнауки</w:t>
      </w:r>
      <w:proofErr w:type="spellEnd"/>
      <w:r w:rsidR="007C01D0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 w:rsidR="00617042">
        <w:rPr>
          <w:rFonts w:ascii="Times New Roman" w:eastAsia="Times New Roman" w:hAnsi="Times New Roman" w:cs="Times New Roman"/>
          <w:sz w:val="24"/>
          <w:szCs w:val="24"/>
        </w:rPr>
        <w:t>ссии от 15.02.2012 №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>107, Положением о психолог</w:t>
      </w:r>
      <w:proofErr w:type="gramStart"/>
      <w:r w:rsidRPr="00BC51F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медико- педагогической комиссии, утв. приказом </w:t>
      </w:r>
      <w:proofErr w:type="spellStart"/>
      <w:r w:rsidRPr="00BC51F2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617042">
        <w:rPr>
          <w:rFonts w:ascii="Times New Roman" w:eastAsia="Times New Roman" w:hAnsi="Times New Roman" w:cs="Times New Roman"/>
          <w:sz w:val="24"/>
          <w:szCs w:val="24"/>
        </w:rPr>
        <w:t>обрнауки</w:t>
      </w:r>
      <w:proofErr w:type="spellEnd"/>
      <w:r w:rsidR="00617042">
        <w:rPr>
          <w:rFonts w:ascii="Times New Roman" w:eastAsia="Times New Roman" w:hAnsi="Times New Roman" w:cs="Times New Roman"/>
          <w:sz w:val="24"/>
          <w:szCs w:val="24"/>
        </w:rPr>
        <w:t xml:space="preserve"> России от 20.09.2013 №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>1082, СанПиН 2.4.2.282110 "</w:t>
      </w:r>
      <w:proofErr w:type="spellStart"/>
      <w:r w:rsidRPr="00BC51F2">
        <w:rPr>
          <w:rFonts w:ascii="Times New Roman" w:eastAsia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учреждениях", утв. постановлением Главного государственного санит</w:t>
      </w:r>
      <w:r w:rsidR="00636937">
        <w:rPr>
          <w:rFonts w:ascii="Times New Roman" w:eastAsia="Times New Roman" w:hAnsi="Times New Roman" w:cs="Times New Roman"/>
          <w:sz w:val="24"/>
          <w:szCs w:val="24"/>
        </w:rPr>
        <w:t>арного врача РФ от 29.12.2010 №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>189, основной общеобразовательной программой Школы, Уставом Школы.</w:t>
      </w:r>
    </w:p>
    <w:p w:rsidR="00BC51F2" w:rsidRPr="00740782" w:rsidRDefault="00BC51F2" w:rsidP="001D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782">
        <w:rPr>
          <w:rFonts w:ascii="Times New Roman" w:eastAsia="Times New Roman" w:hAnsi="Times New Roman" w:cs="Times New Roman"/>
          <w:sz w:val="24"/>
          <w:szCs w:val="24"/>
        </w:rPr>
        <w:t>1.8.Настоящее Положение прини</w:t>
      </w:r>
      <w:r w:rsidR="00740782">
        <w:rPr>
          <w:rFonts w:ascii="Times New Roman" w:eastAsia="Times New Roman" w:hAnsi="Times New Roman" w:cs="Times New Roman"/>
          <w:sz w:val="24"/>
          <w:szCs w:val="24"/>
        </w:rPr>
        <w:t>мается  педагогическим советом</w:t>
      </w:r>
      <w:r w:rsidRPr="00740782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директором Школы.</w:t>
      </w:r>
    </w:p>
    <w:p w:rsidR="00D5420D" w:rsidRPr="00BC51F2" w:rsidRDefault="00195AFF" w:rsidP="001D18F6">
      <w:pPr>
        <w:pStyle w:val="2"/>
        <w:shd w:val="clear" w:color="auto" w:fill="auto"/>
        <w:tabs>
          <w:tab w:val="left" w:pos="665"/>
        </w:tabs>
        <w:spacing w:after="0" w:line="240" w:lineRule="auto"/>
        <w:ind w:left="360" w:right="20" w:firstLine="0"/>
        <w:jc w:val="both"/>
        <w:rPr>
          <w:rFonts w:eastAsia="TimesNewRomanPSMT"/>
          <w:b/>
          <w:bCs/>
          <w:sz w:val="24"/>
          <w:szCs w:val="24"/>
        </w:rPr>
      </w:pPr>
      <w:r>
        <w:rPr>
          <w:rFonts w:eastAsia="TimesNewRomanPSMT"/>
          <w:b/>
          <w:bCs/>
          <w:sz w:val="24"/>
          <w:szCs w:val="24"/>
        </w:rPr>
        <w:t>2.</w:t>
      </w:r>
      <w:r w:rsidR="00D5420D" w:rsidRPr="00BC51F2">
        <w:rPr>
          <w:rFonts w:eastAsia="TimesNewRomanPSMT"/>
          <w:b/>
          <w:bCs/>
          <w:sz w:val="24"/>
          <w:szCs w:val="24"/>
        </w:rPr>
        <w:t>Текущий контроль знаний учащихся.</w:t>
      </w:r>
    </w:p>
    <w:p w:rsidR="00D5420D" w:rsidRPr="00BC51F2" w:rsidRDefault="00D5420D" w:rsidP="001D18F6">
      <w:pPr>
        <w:pStyle w:val="2"/>
        <w:numPr>
          <w:ilvl w:val="1"/>
          <w:numId w:val="8"/>
        </w:numPr>
        <w:shd w:val="clear" w:color="auto" w:fill="auto"/>
        <w:tabs>
          <w:tab w:val="left" w:pos="665"/>
        </w:tabs>
        <w:spacing w:after="0" w:line="240" w:lineRule="auto"/>
        <w:ind w:right="20"/>
        <w:jc w:val="both"/>
        <w:rPr>
          <w:rFonts w:eastAsia="TimesNewRomanPSMT"/>
          <w:bCs/>
          <w:sz w:val="24"/>
          <w:szCs w:val="24"/>
        </w:rPr>
      </w:pPr>
      <w:r w:rsidRPr="00BC51F2">
        <w:rPr>
          <w:rFonts w:eastAsia="TimesNewRomanPSMT"/>
          <w:bCs/>
          <w:sz w:val="24"/>
          <w:szCs w:val="24"/>
        </w:rPr>
        <w:t>Цели текущего контроля:</w:t>
      </w:r>
    </w:p>
    <w:p w:rsidR="00D5420D" w:rsidRPr="00BC51F2" w:rsidRDefault="00D5420D" w:rsidP="001D18F6">
      <w:pPr>
        <w:pStyle w:val="2"/>
        <w:shd w:val="clear" w:color="auto" w:fill="auto"/>
        <w:tabs>
          <w:tab w:val="left" w:pos="665"/>
        </w:tabs>
        <w:spacing w:after="0" w:line="240" w:lineRule="auto"/>
        <w:ind w:left="-284" w:right="20" w:firstLine="568"/>
        <w:jc w:val="both"/>
        <w:rPr>
          <w:rFonts w:eastAsia="TimesNewRomanPSMT"/>
          <w:bCs/>
          <w:sz w:val="24"/>
          <w:szCs w:val="24"/>
        </w:rPr>
      </w:pPr>
      <w:r w:rsidRPr="00BC51F2">
        <w:rPr>
          <w:rFonts w:eastAsia="TimesNewRomanPSMT"/>
          <w:bCs/>
          <w:sz w:val="24"/>
          <w:szCs w:val="24"/>
        </w:rPr>
        <w:t>- определение степени и качества освоения разделов и тем образовательной программы учебного предмета для перехода к изучению нового учебного материала</w:t>
      </w:r>
      <w:r w:rsidR="009369A1" w:rsidRPr="00BC51F2">
        <w:rPr>
          <w:rFonts w:eastAsia="TimesNewRomanPSMT"/>
          <w:bCs/>
          <w:sz w:val="24"/>
          <w:szCs w:val="24"/>
        </w:rPr>
        <w:t>;</w:t>
      </w:r>
    </w:p>
    <w:p w:rsidR="009369A1" w:rsidRPr="00BC51F2" w:rsidRDefault="009369A1" w:rsidP="001D18F6">
      <w:pPr>
        <w:pStyle w:val="2"/>
        <w:shd w:val="clear" w:color="auto" w:fill="auto"/>
        <w:tabs>
          <w:tab w:val="left" w:pos="665"/>
        </w:tabs>
        <w:spacing w:after="0" w:line="240" w:lineRule="auto"/>
        <w:ind w:left="-284" w:right="20" w:firstLine="568"/>
        <w:jc w:val="both"/>
        <w:rPr>
          <w:rFonts w:eastAsia="TimesNewRomanPSMT"/>
          <w:bCs/>
          <w:sz w:val="24"/>
          <w:szCs w:val="24"/>
        </w:rPr>
      </w:pPr>
      <w:r w:rsidRPr="00BC51F2">
        <w:rPr>
          <w:rFonts w:eastAsia="TimesNewRomanPSMT"/>
          <w:bCs/>
          <w:sz w:val="24"/>
          <w:szCs w:val="24"/>
        </w:rPr>
        <w:lastRenderedPageBreak/>
        <w:t>-корректировка рабочей программы по предмету в зависимости от качества освоения изученного материала.</w:t>
      </w:r>
    </w:p>
    <w:p w:rsidR="009369A1" w:rsidRPr="00BC51F2" w:rsidRDefault="009369A1" w:rsidP="001D18F6">
      <w:pPr>
        <w:pStyle w:val="2"/>
        <w:shd w:val="clear" w:color="auto" w:fill="auto"/>
        <w:tabs>
          <w:tab w:val="left" w:pos="665"/>
        </w:tabs>
        <w:spacing w:after="0" w:line="240" w:lineRule="auto"/>
        <w:ind w:left="-284" w:right="20" w:firstLine="568"/>
        <w:jc w:val="both"/>
        <w:rPr>
          <w:rFonts w:eastAsia="TimesNewRomanPSMT"/>
          <w:bCs/>
          <w:sz w:val="24"/>
          <w:szCs w:val="24"/>
        </w:rPr>
      </w:pPr>
      <w:r w:rsidRPr="00BC51F2">
        <w:rPr>
          <w:rFonts w:eastAsia="TimesNewRomanPSMT"/>
          <w:bCs/>
          <w:sz w:val="24"/>
          <w:szCs w:val="24"/>
        </w:rPr>
        <w:t xml:space="preserve">2.2. Текущий контроль осуществляется во 2-11 классах по всем предметам учебного плана и предусматривает пятибалльное оценивание уровня знаний, умений и навыков учащихся. В 1 классе </w:t>
      </w:r>
      <w:r w:rsidR="0016126E">
        <w:rPr>
          <w:rFonts w:eastAsia="TimesNewRomanPSMT"/>
          <w:bCs/>
          <w:sz w:val="24"/>
          <w:szCs w:val="24"/>
        </w:rPr>
        <w:t xml:space="preserve">по окончании учебного года знаниям учащихся дается качественная оценка, учитель проводит комплексные итоговые работы по результатам, которых определяет уровень сформированности знаний учащихся (средний, низкий, высокий, неудовлетворительный) без фиксации их достижений в классных журналах в виде отметок по </w:t>
      </w:r>
      <w:proofErr w:type="spellStart"/>
      <w:r w:rsidR="0016126E">
        <w:rPr>
          <w:rFonts w:eastAsia="TimesNewRomanPSMT"/>
          <w:bCs/>
          <w:sz w:val="24"/>
          <w:szCs w:val="24"/>
        </w:rPr>
        <w:t>пятибальной</w:t>
      </w:r>
      <w:proofErr w:type="spellEnd"/>
      <w:r w:rsidR="0016126E">
        <w:rPr>
          <w:rFonts w:eastAsia="TimesNewRomanPSMT"/>
          <w:bCs/>
          <w:sz w:val="24"/>
          <w:szCs w:val="24"/>
        </w:rPr>
        <w:t xml:space="preserve"> </w:t>
      </w:r>
      <w:r w:rsidR="0025417A">
        <w:rPr>
          <w:rFonts w:eastAsia="TimesNewRomanPSMT"/>
          <w:bCs/>
          <w:sz w:val="24"/>
          <w:szCs w:val="24"/>
        </w:rPr>
        <w:t>шкале</w:t>
      </w:r>
      <w:r w:rsidRPr="00BC51F2">
        <w:rPr>
          <w:rFonts w:eastAsia="TimesNewRomanPSMT"/>
          <w:bCs/>
          <w:sz w:val="24"/>
          <w:szCs w:val="24"/>
        </w:rPr>
        <w:t>.</w:t>
      </w:r>
    </w:p>
    <w:p w:rsidR="009369A1" w:rsidRPr="00BC51F2" w:rsidRDefault="009369A1" w:rsidP="001D18F6">
      <w:pPr>
        <w:pStyle w:val="2"/>
        <w:shd w:val="clear" w:color="auto" w:fill="auto"/>
        <w:tabs>
          <w:tab w:val="left" w:pos="665"/>
        </w:tabs>
        <w:spacing w:after="0" w:line="240" w:lineRule="auto"/>
        <w:ind w:left="-284" w:right="20" w:firstLine="568"/>
        <w:jc w:val="both"/>
        <w:rPr>
          <w:rFonts w:eastAsia="TimesNewRomanPSMT"/>
          <w:bCs/>
          <w:sz w:val="24"/>
          <w:szCs w:val="24"/>
        </w:rPr>
      </w:pPr>
      <w:r w:rsidRPr="00BC51F2">
        <w:rPr>
          <w:rFonts w:eastAsia="TimesNewRomanPSMT"/>
          <w:bCs/>
          <w:sz w:val="24"/>
          <w:szCs w:val="24"/>
        </w:rPr>
        <w:t>2.3. Текущий контроль успеваемости учащихся, временно находящихся в санаторных школах, реабилитационных общеобразовательных учреждениях, осуществляется в этих учебных заведениях и учитывается при выставлении четвертной (полугодовой) отметки.</w:t>
      </w:r>
    </w:p>
    <w:p w:rsidR="009369A1" w:rsidRPr="00BC51F2" w:rsidRDefault="009369A1" w:rsidP="001D18F6">
      <w:pPr>
        <w:pStyle w:val="2"/>
        <w:shd w:val="clear" w:color="auto" w:fill="auto"/>
        <w:tabs>
          <w:tab w:val="left" w:pos="665"/>
        </w:tabs>
        <w:spacing w:after="0" w:line="240" w:lineRule="auto"/>
        <w:ind w:left="-284" w:right="20" w:firstLine="568"/>
        <w:jc w:val="both"/>
        <w:rPr>
          <w:rFonts w:eastAsia="TimesNewRomanPSMT"/>
          <w:bCs/>
          <w:sz w:val="24"/>
          <w:szCs w:val="24"/>
        </w:rPr>
      </w:pPr>
      <w:r w:rsidRPr="00BC51F2">
        <w:rPr>
          <w:rFonts w:eastAsia="TimesNewRomanPSMT"/>
          <w:bCs/>
          <w:sz w:val="24"/>
          <w:szCs w:val="24"/>
        </w:rPr>
        <w:t>2.4. Текущие оценки ежедневно заносятся в классный журнал и в дневники учащихся.</w:t>
      </w:r>
    </w:p>
    <w:p w:rsidR="009369A1" w:rsidRPr="00BC51F2" w:rsidRDefault="00174E42" w:rsidP="001D18F6">
      <w:pPr>
        <w:pStyle w:val="2"/>
        <w:shd w:val="clear" w:color="auto" w:fill="auto"/>
        <w:tabs>
          <w:tab w:val="left" w:pos="665"/>
        </w:tabs>
        <w:spacing w:after="0" w:line="240" w:lineRule="auto"/>
        <w:ind w:left="-284" w:right="20" w:firstLine="568"/>
        <w:jc w:val="both"/>
        <w:rPr>
          <w:rFonts w:eastAsia="TimesNewRomanPSMT"/>
          <w:bCs/>
          <w:sz w:val="24"/>
          <w:szCs w:val="24"/>
        </w:rPr>
      </w:pPr>
      <w:r w:rsidRPr="00BC51F2">
        <w:rPr>
          <w:rFonts w:eastAsia="TimesNewRomanPSMT"/>
          <w:bCs/>
          <w:sz w:val="24"/>
          <w:szCs w:val="24"/>
        </w:rPr>
        <w:t>2.5. Виды и формы текущего контроля:</w:t>
      </w:r>
    </w:p>
    <w:p w:rsidR="00174E42" w:rsidRPr="00BC51F2" w:rsidRDefault="00174E42" w:rsidP="001D18F6">
      <w:pPr>
        <w:pStyle w:val="2"/>
        <w:shd w:val="clear" w:color="auto" w:fill="auto"/>
        <w:tabs>
          <w:tab w:val="left" w:pos="665"/>
        </w:tabs>
        <w:spacing w:after="0" w:line="240" w:lineRule="auto"/>
        <w:ind w:left="-284" w:right="20" w:firstLine="568"/>
        <w:jc w:val="both"/>
        <w:rPr>
          <w:rFonts w:eastAsia="TimesNewRomanPSMT"/>
          <w:bCs/>
          <w:sz w:val="24"/>
          <w:szCs w:val="24"/>
        </w:rPr>
      </w:pPr>
      <w:r w:rsidRPr="00BC51F2">
        <w:rPr>
          <w:rFonts w:eastAsia="TimesNewRomanPSMT"/>
          <w:bCs/>
          <w:sz w:val="24"/>
          <w:szCs w:val="24"/>
        </w:rPr>
        <w:t>- устны</w:t>
      </w:r>
      <w:proofErr w:type="gramStart"/>
      <w:r w:rsidRPr="00BC51F2">
        <w:rPr>
          <w:rFonts w:eastAsia="TimesNewRomanPSMT"/>
          <w:bCs/>
          <w:sz w:val="24"/>
          <w:szCs w:val="24"/>
        </w:rPr>
        <w:t>е</w:t>
      </w:r>
      <w:r w:rsidR="000F466D" w:rsidRPr="00BC51F2">
        <w:rPr>
          <w:rFonts w:eastAsia="TimesNewRomanPSMT"/>
          <w:bCs/>
          <w:sz w:val="24"/>
          <w:szCs w:val="24"/>
        </w:rPr>
        <w:t>(</w:t>
      </w:r>
      <w:proofErr w:type="gramEnd"/>
      <w:r w:rsidR="000F466D" w:rsidRPr="00BC51F2">
        <w:rPr>
          <w:rFonts w:eastAsia="TimesNewRomanPSMT"/>
          <w:bCs/>
          <w:sz w:val="24"/>
          <w:szCs w:val="24"/>
        </w:rPr>
        <w:t>устный</w:t>
      </w:r>
      <w:r w:rsidRPr="00BC51F2">
        <w:rPr>
          <w:rFonts w:eastAsia="TimesNewRomanPSMT"/>
          <w:bCs/>
          <w:sz w:val="24"/>
          <w:szCs w:val="24"/>
        </w:rPr>
        <w:t xml:space="preserve">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A9224D" w:rsidRPr="00BC51F2" w:rsidRDefault="00A9224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1F2">
        <w:rPr>
          <w:rFonts w:ascii="Times New Roman" w:eastAsia="Times New Roman" w:hAnsi="Times New Roman" w:cs="Times New Roman"/>
          <w:sz w:val="24"/>
          <w:szCs w:val="24"/>
        </w:rPr>
        <w:t>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  <w:proofErr w:type="gramEnd"/>
    </w:p>
    <w:p w:rsidR="00A9224D" w:rsidRPr="00BC51F2" w:rsidRDefault="00A9224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814B8" w:rsidRPr="00BC51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заданий с использованием ИКТ (компьютерное тестирование, </w:t>
      </w:r>
      <w:r w:rsidRPr="00BC51F2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51F2">
        <w:rPr>
          <w:rFonts w:ascii="Times New Roman" w:eastAsia="Times New Roman" w:hAnsi="Times New Roman" w:cs="Times New Roman"/>
          <w:sz w:val="24"/>
          <w:szCs w:val="24"/>
          <w:lang w:val="en-US"/>
        </w:rPr>
        <w:t>line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:rsidR="00A9224D" w:rsidRPr="00BC51F2" w:rsidRDefault="00A9224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3814B8" w:rsidRPr="00BC51F2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систематически, п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>ериодичность осуществления текущего контроля определяется учителем в соответствии с учебной программой предметов, курсов, дисциплин.</w:t>
      </w:r>
    </w:p>
    <w:p w:rsidR="00A9224D" w:rsidRPr="00BC51F2" w:rsidRDefault="00A9224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Отметка за устный ответ выставляется в ходе урока</w:t>
      </w:r>
      <w:r w:rsidR="003814B8" w:rsidRPr="00BC5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>заносится в классный журнал и дневник учащегося</w:t>
      </w:r>
      <w:r w:rsidR="003814B8" w:rsidRPr="00BC51F2">
        <w:rPr>
          <w:rFonts w:ascii="Times New Roman" w:eastAsia="Times New Roman" w:hAnsi="Times New Roman" w:cs="Times New Roman"/>
          <w:sz w:val="24"/>
          <w:szCs w:val="24"/>
        </w:rPr>
        <w:t xml:space="preserve"> и комментируется учителем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. Отметка за письменную работу заносится учителем в классный журнал в течение недели. </w:t>
      </w:r>
    </w:p>
    <w:p w:rsidR="00A9224D" w:rsidRPr="00BC51F2" w:rsidRDefault="00A9224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A9224D" w:rsidRPr="00BC51F2" w:rsidRDefault="00A9224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2.7.  При выставлении неудовлетворительной отметки учащемуся, учитель-предметник должен запланировать повторный опрос данного </w:t>
      </w:r>
      <w:r w:rsidR="00174E42" w:rsidRPr="00BC51F2">
        <w:rPr>
          <w:rFonts w:ascii="Times New Roman" w:eastAsia="Times New Roman" w:hAnsi="Times New Roman" w:cs="Times New Roman"/>
          <w:sz w:val="24"/>
          <w:szCs w:val="24"/>
        </w:rPr>
        <w:t>учащегося на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следующих уроках с выставлением оценки.</w:t>
      </w:r>
    </w:p>
    <w:p w:rsidR="00A9224D" w:rsidRPr="00BC51F2" w:rsidRDefault="000F466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2.8. Учащимся 2 - 9 классов отмет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>ки выставляются по итогам кажд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>ой четверти, годовая отмет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ка выставляется как среднее арифметическое 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>четвертных оценок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 xml:space="preserve"> с округлением отметки в пользу ученика.</w:t>
      </w:r>
      <w:r w:rsidR="004F5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>Учащимся 10-11 классов оценки выставляются по итогам полугодия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>Годовая</w:t>
      </w:r>
      <w:proofErr w:type="gramEnd"/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 xml:space="preserve"> как среднее арифметическое полугодий с округлением отметки в пользу ученика.</w:t>
      </w:r>
    </w:p>
    <w:p w:rsidR="00A9224D" w:rsidRPr="00BC51F2" w:rsidRDefault="00A9224D" w:rsidP="001D18F6">
      <w:pPr>
        <w:pStyle w:val="ac"/>
        <w:spacing w:line="240" w:lineRule="auto"/>
        <w:ind w:left="-284" w:firstLine="568"/>
        <w:rPr>
          <w:rFonts w:cs="Times New Roman"/>
          <w:sz w:val="24"/>
          <w:szCs w:val="24"/>
        </w:rPr>
      </w:pPr>
      <w:r w:rsidRPr="00BC51F2">
        <w:rPr>
          <w:rFonts w:cs="Times New Roman"/>
          <w:b/>
          <w:sz w:val="24"/>
          <w:szCs w:val="24"/>
        </w:rPr>
        <w:t>3. Промежуточная аттестация   учащихся.</w:t>
      </w:r>
    </w:p>
    <w:p w:rsidR="00A9224D" w:rsidRPr="00BC51F2" w:rsidRDefault="00A9224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3.1.  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>Целями промежуточной</w:t>
      </w:r>
      <w:r w:rsidR="004F5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>аттестации учащихся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8F2153" w:rsidRPr="00BC51F2" w:rsidRDefault="00A9224D" w:rsidP="001D18F6">
      <w:pPr>
        <w:pStyle w:val="ab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="000E41F0" w:rsidRPr="00BC51F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уровня освоения образовательной программы, </w:t>
      </w:r>
      <w:r w:rsidR="000E41F0" w:rsidRPr="00BC51F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B4026" w:rsidRPr="00BC51F2">
        <w:rPr>
          <w:rFonts w:ascii="Times New Roman" w:hAnsi="Times New Roman" w:cs="Times New Roman"/>
          <w:sz w:val="24"/>
          <w:szCs w:val="24"/>
        </w:rPr>
        <w:t>отдельной части</w:t>
      </w:r>
      <w:r w:rsidR="000E41F0" w:rsidRPr="00BC51F2">
        <w:rPr>
          <w:rFonts w:ascii="Times New Roman" w:hAnsi="Times New Roman" w:cs="Times New Roman"/>
          <w:sz w:val="24"/>
          <w:szCs w:val="24"/>
        </w:rPr>
        <w:t xml:space="preserve"> или всего объема учебн</w:t>
      </w:r>
      <w:r w:rsidR="00E150D9" w:rsidRPr="00BC51F2">
        <w:rPr>
          <w:rFonts w:ascii="Times New Roman" w:hAnsi="Times New Roman" w:cs="Times New Roman"/>
          <w:sz w:val="24"/>
          <w:szCs w:val="24"/>
        </w:rPr>
        <w:t xml:space="preserve">ого предмета, курса, дисциплины образовательной программы. </w:t>
      </w:r>
    </w:p>
    <w:p w:rsidR="00A9224D" w:rsidRPr="00BC51F2" w:rsidRDefault="00A9224D" w:rsidP="001D18F6">
      <w:pPr>
        <w:pStyle w:val="ab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>повышение ответственности</w:t>
      </w:r>
      <w:r w:rsidR="00C66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>школы за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образовательного 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>процесса, объективную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оценку 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>усвоения учащимися образовательных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программ каждого года обучения.</w:t>
      </w:r>
    </w:p>
    <w:p w:rsidR="00473A95" w:rsidRPr="00BC51F2" w:rsidRDefault="00821807" w:rsidP="001D18F6">
      <w:pPr>
        <w:pStyle w:val="ab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A95" w:rsidRPr="00BC5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A7D95">
        <w:rPr>
          <w:rFonts w:ascii="Times New Roman" w:eastAsia="Times New Roman" w:hAnsi="Times New Roman" w:cs="Times New Roman"/>
          <w:sz w:val="24"/>
          <w:szCs w:val="24"/>
        </w:rPr>
        <w:t>ромежуточная аттестация</w:t>
      </w:r>
      <w:r w:rsidR="00473A95" w:rsidRPr="0082180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473A95" w:rsidRPr="00821807">
        <w:rPr>
          <w:rFonts w:ascii="Times New Roman" w:hAnsi="Times New Roman" w:cs="Times New Roman"/>
          <w:sz w:val="24"/>
          <w:szCs w:val="24"/>
        </w:rPr>
        <w:t xml:space="preserve"> </w:t>
      </w:r>
      <w:r w:rsidRPr="00821807">
        <w:rPr>
          <w:rFonts w:ascii="Times New Roman" w:hAnsi="Times New Roman" w:cs="Times New Roman"/>
        </w:rPr>
        <w:t xml:space="preserve">проводится </w:t>
      </w:r>
      <w:r w:rsidR="00BA7D95" w:rsidRPr="00821807">
        <w:rPr>
          <w:rFonts w:ascii="Times New Roman" w:hAnsi="Times New Roman" w:cs="Times New Roman"/>
        </w:rPr>
        <w:t xml:space="preserve">в соответствии со спецификой предмета </w:t>
      </w:r>
      <w:r w:rsidRPr="00821807">
        <w:rPr>
          <w:rFonts w:ascii="Times New Roman" w:hAnsi="Times New Roman" w:cs="Times New Roman"/>
        </w:rPr>
        <w:t>по выбору педагога в форме</w:t>
      </w:r>
      <w:r w:rsidRPr="00821807">
        <w:rPr>
          <w:rFonts w:ascii="Times New Roman" w:hAnsi="Times New Roman" w:cs="Times New Roman"/>
          <w:sz w:val="24"/>
          <w:szCs w:val="24"/>
        </w:rPr>
        <w:t xml:space="preserve"> </w:t>
      </w:r>
      <w:r w:rsidR="00BA7D95">
        <w:rPr>
          <w:rFonts w:ascii="Times New Roman" w:hAnsi="Times New Roman" w:cs="Times New Roman"/>
          <w:sz w:val="24"/>
          <w:szCs w:val="24"/>
        </w:rPr>
        <w:t>определенной</w:t>
      </w:r>
      <w:r w:rsidRPr="00821807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="00473A95" w:rsidRPr="00BC51F2">
        <w:rPr>
          <w:rFonts w:ascii="Times New Roman" w:hAnsi="Times New Roman" w:cs="Times New Roman"/>
          <w:sz w:val="24"/>
          <w:szCs w:val="24"/>
        </w:rPr>
        <w:t>.</w:t>
      </w:r>
    </w:p>
    <w:p w:rsidR="00A9224D" w:rsidRPr="00BC51F2" w:rsidRDefault="00A9224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Порядок </w:t>
      </w:r>
      <w:r w:rsidR="002B4026" w:rsidRPr="00BC51F2">
        <w:rPr>
          <w:rFonts w:ascii="Times New Roman" w:eastAsia="Times New Roman" w:hAnsi="Times New Roman" w:cs="Times New Roman"/>
          <w:b/>
          <w:sz w:val="24"/>
          <w:szCs w:val="24"/>
        </w:rPr>
        <w:t>проведения промежуточной аттестации</w:t>
      </w:r>
      <w:r w:rsidRPr="00BC51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85E8D" w:rsidRPr="00BC51F2" w:rsidRDefault="00A9224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4EED" w:rsidRPr="00BC51F2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F85E8D" w:rsidRPr="00BC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</w:t>
      </w:r>
      <w:r w:rsidR="00F85E8D" w:rsidRPr="00BC51F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апреле-мае в зависимости от сроков освоения образовательной программы по учебному предмету, определенных рабочей программой.</w:t>
      </w:r>
    </w:p>
    <w:p w:rsidR="00A9224D" w:rsidRPr="00BC51F2" w:rsidRDefault="00F74EE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lastRenderedPageBreak/>
        <w:t> 4.2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>. Промежуточная аттестация осуществляется по</w:t>
      </w:r>
      <w:r w:rsidR="00B865BD" w:rsidRPr="00BC51F2">
        <w:rPr>
          <w:rFonts w:ascii="Times New Roman" w:eastAsia="Times New Roman" w:hAnsi="Times New Roman" w:cs="Times New Roman"/>
          <w:sz w:val="24"/>
          <w:szCs w:val="24"/>
        </w:rPr>
        <w:t xml:space="preserve"> графику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267">
        <w:rPr>
          <w:rFonts w:ascii="Times New Roman" w:eastAsia="Times New Roman" w:hAnsi="Times New Roman" w:cs="Times New Roman"/>
          <w:sz w:val="24"/>
          <w:szCs w:val="24"/>
        </w:rPr>
        <w:t>утверждаемому директором школы.</w:t>
      </w:r>
    </w:p>
    <w:p w:rsidR="00A9224D" w:rsidRPr="00BC51F2" w:rsidRDefault="00F74EE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 xml:space="preserve">. Промежуточную </w:t>
      </w:r>
      <w:r w:rsidR="00174E42" w:rsidRPr="00BC51F2">
        <w:rPr>
          <w:rFonts w:ascii="Times New Roman" w:eastAsia="Times New Roman" w:hAnsi="Times New Roman" w:cs="Times New Roman"/>
          <w:sz w:val="24"/>
          <w:szCs w:val="24"/>
        </w:rPr>
        <w:t>аттестацию проводит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 xml:space="preserve"> учитель, 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>преподающий в данном классе.</w:t>
      </w:r>
    </w:p>
    <w:p w:rsidR="00A9224D" w:rsidRPr="00BC51F2" w:rsidRDefault="00F74EE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2B4026" w:rsidRPr="00BC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43DC" w:rsidRPr="00BC51F2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Контрольно-измерительные материалы </w:t>
      </w:r>
      <w:r w:rsidR="00174E42" w:rsidRPr="00BC51F2">
        <w:rPr>
          <w:rFonts w:ascii="Times New Roman" w:eastAsia="Times New Roman" w:hAnsi="Times New Roman" w:cs="Times New Roman"/>
          <w:sz w:val="24"/>
          <w:szCs w:val="24"/>
        </w:rPr>
        <w:t>разрабатываются учителем</w:t>
      </w:r>
      <w:r w:rsidR="00EA43DC" w:rsidRPr="00BC51F2">
        <w:rPr>
          <w:rFonts w:ascii="Times New Roman" w:eastAsia="Times New Roman" w:hAnsi="Times New Roman" w:cs="Times New Roman"/>
          <w:sz w:val="24"/>
          <w:szCs w:val="24"/>
        </w:rPr>
        <w:t xml:space="preserve">-предметником 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>  в соответствии с   образовательными стандартами</w:t>
      </w:r>
      <w:r w:rsidR="00EA43DC" w:rsidRPr="00BC51F2">
        <w:rPr>
          <w:rFonts w:ascii="Times New Roman" w:eastAsia="Times New Roman" w:hAnsi="Times New Roman" w:cs="Times New Roman"/>
          <w:sz w:val="24"/>
          <w:szCs w:val="24"/>
        </w:rPr>
        <w:t xml:space="preserve"> и рабочими </w:t>
      </w:r>
      <w:r w:rsidR="00174E42" w:rsidRPr="00BC51F2">
        <w:rPr>
          <w:rFonts w:ascii="Times New Roman" w:eastAsia="Times New Roman" w:hAnsi="Times New Roman" w:cs="Times New Roman"/>
          <w:sz w:val="24"/>
          <w:szCs w:val="24"/>
        </w:rPr>
        <w:t>программами, проходят</w:t>
      </w:r>
      <w:r w:rsidR="004C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3DC" w:rsidRPr="00BC51F2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    школьных    методических объединений, </w:t>
      </w:r>
      <w:r w:rsidR="00174E42" w:rsidRPr="00BC51F2">
        <w:rPr>
          <w:rFonts w:ascii="Times New Roman" w:eastAsia="Times New Roman" w:hAnsi="Times New Roman" w:cs="Times New Roman"/>
          <w:sz w:val="24"/>
          <w:szCs w:val="24"/>
        </w:rPr>
        <w:t>утверждаются приказом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 xml:space="preserve"> директора школы</w:t>
      </w:r>
      <w:r w:rsidR="00EA43DC" w:rsidRPr="00BC51F2">
        <w:rPr>
          <w:rFonts w:ascii="Times New Roman" w:eastAsia="Times New Roman" w:hAnsi="Times New Roman" w:cs="Times New Roman"/>
          <w:sz w:val="24"/>
          <w:szCs w:val="24"/>
        </w:rPr>
        <w:t xml:space="preserve"> вместе с рабочими программами.</w:t>
      </w:r>
    </w:p>
    <w:p w:rsidR="001648AA" w:rsidRPr="00BC51F2" w:rsidRDefault="00F74EED" w:rsidP="001D18F6">
      <w:pPr>
        <w:pStyle w:val="ab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A9224D" w:rsidRPr="00BC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43DC" w:rsidRPr="00BC51F2">
        <w:rPr>
          <w:rFonts w:ascii="Times New Roman" w:eastAsia="Times New Roman" w:hAnsi="Times New Roman" w:cs="Times New Roman"/>
          <w:sz w:val="24"/>
          <w:szCs w:val="24"/>
        </w:rPr>
        <w:t>Проверка и оценивание работ по промежуточной аттестации проводится в соответствии с критериям</w:t>
      </w:r>
      <w:r w:rsidR="001648AA" w:rsidRPr="00BC51F2">
        <w:rPr>
          <w:rFonts w:ascii="Times New Roman" w:eastAsia="Times New Roman" w:hAnsi="Times New Roman" w:cs="Times New Roman"/>
          <w:sz w:val="24"/>
          <w:szCs w:val="24"/>
        </w:rPr>
        <w:t xml:space="preserve">и, определенными рабочей программой по данному </w:t>
      </w:r>
      <w:r w:rsidR="001648AA" w:rsidRPr="00BC51F2">
        <w:rPr>
          <w:rFonts w:ascii="Times New Roman" w:hAnsi="Times New Roman" w:cs="Times New Roman"/>
          <w:sz w:val="24"/>
          <w:szCs w:val="24"/>
        </w:rPr>
        <w:t>предмету.</w:t>
      </w:r>
      <w:r w:rsidR="00A9224D" w:rsidRPr="00BC51F2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01697" w:rsidRPr="00BC51F2" w:rsidRDefault="00F74EED" w:rsidP="001D18F6">
      <w:pPr>
        <w:pStyle w:val="ab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4.6</w:t>
      </w:r>
      <w:r w:rsidR="00A9224D" w:rsidRPr="00BC51F2">
        <w:rPr>
          <w:rFonts w:ascii="Times New Roman" w:hAnsi="Times New Roman" w:cs="Times New Roman"/>
          <w:sz w:val="24"/>
          <w:szCs w:val="24"/>
        </w:rPr>
        <w:t xml:space="preserve">. Отметки выставляются в </w:t>
      </w:r>
      <w:r w:rsidR="001648AA" w:rsidRPr="00BC51F2">
        <w:rPr>
          <w:rFonts w:ascii="Times New Roman" w:hAnsi="Times New Roman" w:cs="Times New Roman"/>
          <w:sz w:val="24"/>
          <w:szCs w:val="24"/>
        </w:rPr>
        <w:t>классный журнал соответственно дате проведения</w:t>
      </w:r>
      <w:r w:rsidR="00174E42" w:rsidRPr="00BC51F2">
        <w:rPr>
          <w:rFonts w:ascii="Times New Roman" w:hAnsi="Times New Roman" w:cs="Times New Roman"/>
          <w:sz w:val="24"/>
          <w:szCs w:val="24"/>
        </w:rPr>
        <w:t xml:space="preserve"> с записью «Промежуточная аттестация</w:t>
      </w:r>
      <w:r w:rsidR="00036296" w:rsidRPr="00BC51F2">
        <w:rPr>
          <w:rFonts w:ascii="Times New Roman" w:hAnsi="Times New Roman" w:cs="Times New Roman"/>
          <w:sz w:val="24"/>
          <w:szCs w:val="24"/>
        </w:rPr>
        <w:t>» в графе «Что пройдено на уроке»</w:t>
      </w:r>
      <w:r w:rsidR="00174E42" w:rsidRPr="00BC51F2">
        <w:rPr>
          <w:rFonts w:ascii="Times New Roman" w:hAnsi="Times New Roman" w:cs="Times New Roman"/>
          <w:sz w:val="24"/>
          <w:szCs w:val="24"/>
        </w:rPr>
        <w:t xml:space="preserve">. </w:t>
      </w:r>
      <w:r w:rsidR="001648AA" w:rsidRPr="00BC51F2">
        <w:rPr>
          <w:rFonts w:ascii="Times New Roman" w:hAnsi="Times New Roman" w:cs="Times New Roman"/>
          <w:sz w:val="24"/>
          <w:szCs w:val="24"/>
        </w:rPr>
        <w:t>И</w:t>
      </w:r>
      <w:r w:rsidR="00E01697" w:rsidRPr="00BC51F2">
        <w:rPr>
          <w:rFonts w:ascii="Times New Roman" w:hAnsi="Times New Roman" w:cs="Times New Roman"/>
          <w:sz w:val="24"/>
          <w:szCs w:val="24"/>
        </w:rPr>
        <w:t xml:space="preserve">тоговая отметка </w:t>
      </w:r>
      <w:proofErr w:type="gramStart"/>
      <w:r w:rsidR="00061034" w:rsidRPr="00BC51F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61034" w:rsidRPr="00BC51F2">
        <w:rPr>
          <w:rFonts w:ascii="Times New Roman" w:hAnsi="Times New Roman" w:cs="Times New Roman"/>
          <w:sz w:val="24"/>
          <w:szCs w:val="24"/>
        </w:rPr>
        <w:t xml:space="preserve"> выводится</w:t>
      </w:r>
      <w:r w:rsidR="00036296" w:rsidRPr="00BC51F2">
        <w:rPr>
          <w:rFonts w:ascii="Times New Roman" w:hAnsi="Times New Roman" w:cs="Times New Roman"/>
          <w:sz w:val="24"/>
          <w:szCs w:val="24"/>
        </w:rPr>
        <w:t xml:space="preserve"> как средний </w:t>
      </w:r>
      <w:r w:rsidR="005A31CD" w:rsidRPr="00BC51F2">
        <w:rPr>
          <w:rFonts w:ascii="Times New Roman" w:hAnsi="Times New Roman" w:cs="Times New Roman"/>
          <w:sz w:val="24"/>
          <w:szCs w:val="24"/>
        </w:rPr>
        <w:t>балл «</w:t>
      </w:r>
      <w:r w:rsidR="00174E42" w:rsidRPr="00BC51F2">
        <w:rPr>
          <w:rFonts w:ascii="Times New Roman" w:hAnsi="Times New Roman" w:cs="Times New Roman"/>
          <w:sz w:val="24"/>
          <w:szCs w:val="24"/>
        </w:rPr>
        <w:t>Годовой</w:t>
      </w:r>
      <w:r w:rsidR="004C562E">
        <w:rPr>
          <w:rFonts w:ascii="Times New Roman" w:hAnsi="Times New Roman" w:cs="Times New Roman"/>
          <w:sz w:val="24"/>
          <w:szCs w:val="24"/>
        </w:rPr>
        <w:t xml:space="preserve"> </w:t>
      </w:r>
      <w:r w:rsidR="002B4026" w:rsidRPr="00BC51F2">
        <w:rPr>
          <w:rFonts w:ascii="Times New Roman" w:hAnsi="Times New Roman" w:cs="Times New Roman"/>
          <w:sz w:val="24"/>
          <w:szCs w:val="24"/>
        </w:rPr>
        <w:t>отмет</w:t>
      </w:r>
      <w:r w:rsidR="006308FD" w:rsidRPr="00BC51F2">
        <w:rPr>
          <w:rFonts w:ascii="Times New Roman" w:hAnsi="Times New Roman" w:cs="Times New Roman"/>
          <w:sz w:val="24"/>
          <w:szCs w:val="24"/>
        </w:rPr>
        <w:t>ки</w:t>
      </w:r>
      <w:r w:rsidR="001E5847" w:rsidRPr="00BC51F2">
        <w:rPr>
          <w:rFonts w:ascii="Times New Roman" w:hAnsi="Times New Roman" w:cs="Times New Roman"/>
          <w:sz w:val="24"/>
          <w:szCs w:val="24"/>
        </w:rPr>
        <w:t>»</w:t>
      </w:r>
      <w:r w:rsidR="0008035F" w:rsidRPr="00BC51F2">
        <w:rPr>
          <w:rFonts w:ascii="Times New Roman" w:hAnsi="Times New Roman" w:cs="Times New Roman"/>
          <w:sz w:val="24"/>
          <w:szCs w:val="24"/>
        </w:rPr>
        <w:t xml:space="preserve"> и отмет</w:t>
      </w:r>
      <w:r w:rsidR="00174E42" w:rsidRPr="00BC51F2">
        <w:rPr>
          <w:rFonts w:ascii="Times New Roman" w:hAnsi="Times New Roman" w:cs="Times New Roman"/>
          <w:sz w:val="24"/>
          <w:szCs w:val="24"/>
        </w:rPr>
        <w:t>ки за промежуточную аттестацию</w:t>
      </w:r>
      <w:r w:rsidR="00E01697" w:rsidRPr="00BC51F2">
        <w:rPr>
          <w:rFonts w:ascii="Times New Roman" w:hAnsi="Times New Roman" w:cs="Times New Roman"/>
          <w:sz w:val="24"/>
          <w:szCs w:val="24"/>
        </w:rPr>
        <w:t>.</w:t>
      </w:r>
      <w:r w:rsidR="0008035F" w:rsidRPr="00BC51F2">
        <w:rPr>
          <w:rFonts w:ascii="Times New Roman" w:hAnsi="Times New Roman" w:cs="Times New Roman"/>
          <w:sz w:val="24"/>
          <w:szCs w:val="24"/>
        </w:rPr>
        <w:t xml:space="preserve"> При выставлении отмет</w:t>
      </w:r>
      <w:r w:rsidR="00174E42" w:rsidRPr="00BC51F2">
        <w:rPr>
          <w:rFonts w:ascii="Times New Roman" w:hAnsi="Times New Roman" w:cs="Times New Roman"/>
          <w:sz w:val="24"/>
          <w:szCs w:val="24"/>
        </w:rPr>
        <w:t xml:space="preserve">ки за </w:t>
      </w:r>
      <w:r w:rsidR="00174E42" w:rsidRPr="00BC51F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C562E">
        <w:rPr>
          <w:rFonts w:ascii="Times New Roman" w:hAnsi="Times New Roman" w:cs="Times New Roman"/>
          <w:sz w:val="24"/>
          <w:szCs w:val="24"/>
        </w:rPr>
        <w:t xml:space="preserve"> </w:t>
      </w:r>
      <w:r w:rsidR="00061034" w:rsidRPr="00BC51F2">
        <w:rPr>
          <w:rFonts w:ascii="Times New Roman" w:hAnsi="Times New Roman" w:cs="Times New Roman"/>
          <w:sz w:val="24"/>
          <w:szCs w:val="24"/>
        </w:rPr>
        <w:t>четверть результаты промежуточной аттестации не учитываются.</w:t>
      </w:r>
    </w:p>
    <w:p w:rsidR="008E70BA" w:rsidRPr="00BC51F2" w:rsidRDefault="00F74EED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4.7. Учащимся, </w:t>
      </w:r>
      <w:r w:rsidR="008E70BA" w:rsidRPr="00BC51F2">
        <w:rPr>
          <w:rFonts w:ascii="Times New Roman" w:eastAsia="Times New Roman" w:hAnsi="Times New Roman" w:cs="Times New Roman"/>
          <w:sz w:val="24"/>
          <w:szCs w:val="24"/>
        </w:rPr>
        <w:t>не прошедшим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промежуточную аттестацию по уважительной причине, </w:t>
      </w:r>
      <w:r w:rsidR="008E70BA" w:rsidRPr="00BC51F2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возможность пройти ее в дополнительные сроки, установленные школой, в пределах одного года. Результаты промежуточной аттестации оформляются в </w:t>
      </w:r>
      <w:r w:rsidR="005A31CD" w:rsidRPr="00BC51F2">
        <w:rPr>
          <w:rFonts w:ascii="Times New Roman" w:eastAsia="Times New Roman" w:hAnsi="Times New Roman" w:cs="Times New Roman"/>
          <w:sz w:val="24"/>
          <w:szCs w:val="24"/>
        </w:rPr>
        <w:t>виде протокола</w:t>
      </w:r>
      <w:r w:rsidR="008E70BA" w:rsidRPr="00BC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028E" w:rsidRPr="00BC51F2" w:rsidRDefault="008E70BA" w:rsidP="001D18F6">
      <w:pPr>
        <w:pStyle w:val="ab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54028E" w:rsidRPr="00BC51F2">
        <w:rPr>
          <w:rFonts w:ascii="Times New Roman" w:eastAsia="Times New Roman" w:hAnsi="Times New Roman" w:cs="Times New Roman"/>
          <w:sz w:val="24"/>
          <w:szCs w:val="24"/>
        </w:rPr>
        <w:t>Учащиеся могут пройти промежуточную аттестацию досрочно</w:t>
      </w:r>
      <w:r w:rsidR="00F74EED" w:rsidRPr="00BC51F2">
        <w:rPr>
          <w:rFonts w:ascii="Times New Roman" w:eastAsia="Times New Roman" w:hAnsi="Times New Roman" w:cs="Times New Roman"/>
          <w:sz w:val="24"/>
          <w:szCs w:val="24"/>
        </w:rPr>
        <w:t xml:space="preserve"> по заявлению родителей с </w:t>
      </w:r>
      <w:r w:rsidR="0054028E" w:rsidRPr="00BC51F2">
        <w:rPr>
          <w:rFonts w:ascii="Times New Roman" w:eastAsia="Times New Roman" w:hAnsi="Times New Roman" w:cs="Times New Roman"/>
          <w:sz w:val="24"/>
          <w:szCs w:val="24"/>
        </w:rPr>
        <w:t xml:space="preserve">указанием уважительной причины. Результаты промежуточной аттестации оформляются в </w:t>
      </w:r>
      <w:r w:rsidR="005A31CD" w:rsidRPr="00BC51F2">
        <w:rPr>
          <w:rFonts w:ascii="Times New Roman" w:eastAsia="Times New Roman" w:hAnsi="Times New Roman" w:cs="Times New Roman"/>
          <w:sz w:val="24"/>
          <w:szCs w:val="24"/>
        </w:rPr>
        <w:t>виде протокола</w:t>
      </w:r>
      <w:r w:rsidR="0054028E" w:rsidRPr="00BC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1034" w:rsidRPr="00BC51F2" w:rsidRDefault="00061034" w:rsidP="001D18F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4.9. Перевод учащ</w:t>
      </w:r>
      <w:r w:rsidR="00C658CA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егося, о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своившего программу не ниже уровня обязательных </w:t>
      </w:r>
      <w:proofErr w:type="spellStart"/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требований</w:t>
      </w:r>
      <w:proofErr w:type="gramStart"/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,о</w:t>
      </w:r>
      <w:proofErr w:type="gramEnd"/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пределяется</w:t>
      </w:r>
      <w:proofErr w:type="spellEnd"/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решением педагогического совета.</w:t>
      </w:r>
    </w:p>
    <w:p w:rsidR="00061034" w:rsidRPr="00BC51F2" w:rsidRDefault="00061034" w:rsidP="001D18F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4.10.Учащиеся, обучающиеся по индивидуальным учебным планам, в форме семейного</w:t>
      </w:r>
      <w:r w:rsidR="00A15B3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 и самообразования, очно-заочной или заочной форме, а также на дому аттестуются по всем предметам, включенным в учебный план.</w:t>
      </w:r>
    </w:p>
    <w:p w:rsidR="00061034" w:rsidRPr="00BC51F2" w:rsidRDefault="00061034" w:rsidP="001D18F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4.11. Учащиеся, временно обучающиеся в санаторных школах, реабилитационных</w:t>
      </w:r>
      <w:r w:rsidR="00A15B3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общеобразовательных учреждениях, аттестуются на основе их аттестации в этих учебных</w:t>
      </w:r>
      <w:r w:rsidR="00A15B3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заведениях.</w:t>
      </w:r>
    </w:p>
    <w:p w:rsidR="00061034" w:rsidRPr="00BC51F2" w:rsidRDefault="00061034" w:rsidP="001D18F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4.12. Иностранные граждане, обучающиеся в общеобразовательном учреждении, </w:t>
      </w:r>
      <w:proofErr w:type="spellStart"/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атакже</w:t>
      </w:r>
      <w:proofErr w:type="spellEnd"/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лица, не имеющие гражданства, беженцы, вынужденные переселенцы допускаются к промежуточной аттестации на общих основаниях.</w:t>
      </w:r>
    </w:p>
    <w:p w:rsidR="006308FD" w:rsidRPr="00BC51F2" w:rsidRDefault="0008035F" w:rsidP="001D18F6">
      <w:pPr>
        <w:pStyle w:val="ab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4.13</w:t>
      </w:r>
      <w:r w:rsidR="008F2153" w:rsidRPr="00BC51F2">
        <w:rPr>
          <w:rFonts w:ascii="Times New Roman" w:hAnsi="Times New Roman" w:cs="Times New Roman"/>
          <w:sz w:val="24"/>
          <w:szCs w:val="24"/>
        </w:rPr>
        <w:t>.</w:t>
      </w:r>
      <w:r w:rsidR="006308FD" w:rsidRPr="00BC51F2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="002B4026" w:rsidRPr="00BC51F2">
        <w:rPr>
          <w:rFonts w:ascii="Times New Roman" w:hAnsi="Times New Roman" w:cs="Times New Roman"/>
          <w:sz w:val="24"/>
          <w:szCs w:val="24"/>
        </w:rPr>
        <w:t>не прохождение</w:t>
      </w:r>
      <w:proofErr w:type="gramEnd"/>
      <w:r w:rsidR="006308FD" w:rsidRPr="00BC51F2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A31CD" w:rsidRPr="00BC51F2" w:rsidRDefault="0008035F" w:rsidP="001D18F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4.14</w:t>
      </w:r>
      <w:r w:rsidR="006308FD" w:rsidRPr="00BC51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08FD" w:rsidRPr="00BC51F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308FD" w:rsidRPr="00BC51F2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5A31CD" w:rsidRPr="00524267" w:rsidRDefault="0008035F" w:rsidP="001D18F6">
      <w:pPr>
        <w:pStyle w:val="ab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1F2">
        <w:rPr>
          <w:rFonts w:ascii="Times New Roman" w:hAnsi="Times New Roman" w:cs="Times New Roman"/>
          <w:sz w:val="24"/>
          <w:szCs w:val="24"/>
        </w:rPr>
        <w:t>4.15</w:t>
      </w:r>
      <w:r w:rsidR="005A31CD" w:rsidRPr="00BC51F2">
        <w:rPr>
          <w:rFonts w:ascii="Times New Roman" w:hAnsi="Times New Roman" w:cs="Times New Roman"/>
          <w:sz w:val="24"/>
          <w:szCs w:val="24"/>
        </w:rPr>
        <w:t>.Обучающиеся,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установленные школой, в пределах одного года с момента образования академической задолженности.</w:t>
      </w:r>
      <w:proofErr w:type="gramEnd"/>
      <w:r w:rsidR="005A31CD" w:rsidRPr="00BC51F2">
        <w:rPr>
          <w:rFonts w:ascii="Times New Roman" w:hAnsi="Times New Roman" w:cs="Times New Roman"/>
          <w:sz w:val="24"/>
          <w:szCs w:val="24"/>
        </w:rPr>
        <w:t xml:space="preserve"> В указанный период не включается время болезни обучающегося</w:t>
      </w:r>
      <w:r w:rsidR="00524267">
        <w:rPr>
          <w:rFonts w:ascii="Times New Roman" w:hAnsi="Times New Roman" w:cs="Times New Roman"/>
          <w:sz w:val="24"/>
          <w:szCs w:val="24"/>
        </w:rPr>
        <w:t xml:space="preserve">, </w:t>
      </w:r>
      <w:r w:rsidR="00524267" w:rsidRPr="00524267">
        <w:rPr>
          <w:rFonts w:ascii="Times New Roman" w:hAnsi="Times New Roman" w:cs="Times New Roman"/>
          <w:sz w:val="24"/>
          <w:szCs w:val="24"/>
        </w:rPr>
        <w:t>нахождение его в отпуске по беременности и родам</w:t>
      </w:r>
      <w:r w:rsidR="005A31CD" w:rsidRPr="00524267">
        <w:rPr>
          <w:rFonts w:ascii="Times New Roman" w:hAnsi="Times New Roman" w:cs="Times New Roman"/>
          <w:sz w:val="24"/>
          <w:szCs w:val="24"/>
        </w:rPr>
        <w:t>.</w:t>
      </w:r>
    </w:p>
    <w:p w:rsidR="003B0E24" w:rsidRPr="00BC51F2" w:rsidRDefault="0008035F" w:rsidP="001D18F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4.16</w:t>
      </w:r>
      <w:r w:rsidR="003B0E2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B0E2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3B0E24" w:rsidRPr="00BC51F2" w:rsidRDefault="00106AC4" w:rsidP="001D18F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4.17</w:t>
      </w:r>
      <w:r w:rsidR="003B0E2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При образовании у учащегося академической задолженности по предмету итоговая отметка по данному предмету не выставляется, в данной графе ставится пометка «академическая </w:t>
      </w:r>
      <w:proofErr w:type="spellStart"/>
      <w:r w:rsidR="003B0E2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задолженность»</w:t>
      </w:r>
      <w:proofErr w:type="gramStart"/>
      <w:r w:rsidR="003B0E2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.Н</w:t>
      </w:r>
      <w:proofErr w:type="gramEnd"/>
      <w:r w:rsidR="003B0E2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а</w:t>
      </w:r>
      <w:proofErr w:type="spellEnd"/>
      <w:r w:rsidR="003B0E2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предметной странице журнала, где была академическая задолженность, соответственно по предмету должна стоять оценка «2».</w:t>
      </w:r>
    </w:p>
    <w:p w:rsidR="003B0E24" w:rsidRPr="00BC51F2" w:rsidRDefault="003B0E24" w:rsidP="001D18F6">
      <w:pPr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разделе журнала «Решение педагогического совета» делается запись «</w:t>
      </w:r>
      <w:proofErr w:type="gramStart"/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Переведен</w:t>
      </w:r>
      <w:proofErr w:type="gramEnd"/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условно. Номер протокола решения Педагогического совета и номер приказа». Данная запись переносится в личное дело учащегося. </w:t>
      </w:r>
    </w:p>
    <w:p w:rsidR="002B4026" w:rsidRPr="00BC51F2" w:rsidRDefault="005A31CD" w:rsidP="001D18F6">
      <w:pPr>
        <w:spacing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3223C" w:rsidRPr="00BC51F2">
        <w:rPr>
          <w:rFonts w:ascii="Times New Roman" w:hAnsi="Times New Roman" w:cs="Times New Roman"/>
          <w:sz w:val="24"/>
          <w:szCs w:val="24"/>
        </w:rPr>
        <w:t>18</w:t>
      </w:r>
      <w:r w:rsidRPr="00BC51F2">
        <w:rPr>
          <w:rFonts w:ascii="Times New Roman" w:hAnsi="Times New Roman" w:cs="Times New Roman"/>
          <w:sz w:val="24"/>
          <w:szCs w:val="24"/>
        </w:rPr>
        <w:t>. Для проведения промежуточной аттестации во второй раз образовательной организацией создается комиссия.</w:t>
      </w: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 Состав предметных аттестационных комиссий утверждается приказом директора школы.</w:t>
      </w:r>
    </w:p>
    <w:p w:rsidR="00061034" w:rsidRPr="00BC51F2" w:rsidRDefault="00B3223C" w:rsidP="001D18F6">
      <w:pPr>
        <w:spacing w:line="240" w:lineRule="auto"/>
        <w:ind w:left="-284" w:firstLine="567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4.19</w:t>
      </w:r>
      <w:r w:rsidR="0006103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6103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Обучающиеся в образовательной организации по образовательным программам</w:t>
      </w:r>
      <w:r w:rsidR="007222E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6103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8035F" w:rsidRPr="00BC51F2" w:rsidRDefault="003B0E24" w:rsidP="001D18F6">
      <w:pPr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4.19.При выборе родителями (законными представителями) учащегося повторной формы обучения для учащегося, не ликвидировавшего академическую задолженность в сроки установленные Школой, в журнал того класса, куда учащийся был переведен условно</w:t>
      </w:r>
      <w:r w:rsidR="002B4026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предметных страницах напротив фамилии данного об</w:t>
      </w:r>
      <w:r w:rsidR="0008035F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учающегося делается запись:</w:t>
      </w:r>
    </w:p>
    <w:p w:rsidR="003B0E24" w:rsidRPr="00BC51F2" w:rsidRDefault="0008035F" w:rsidP="001D18F6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="003B0E2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выбыл в___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_ класс, дата и номер приказа</w:t>
      </w:r>
      <w:r w:rsidR="003B0E2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08035F" w:rsidRPr="00BC51F2" w:rsidRDefault="003B0E24" w:rsidP="001D18F6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в журнале класса, куда учащийся </w:t>
      </w:r>
      <w:proofErr w:type="gramStart"/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переведен для повторного </w:t>
      </w:r>
      <w:r w:rsidR="0008035F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обучения вписывается</w:t>
      </w:r>
      <w:proofErr w:type="gramEnd"/>
      <w:r w:rsidR="0008035F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фамилия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обучающегося на предметных страницах; </w:t>
      </w:r>
    </w:p>
    <w:p w:rsidR="003B0E24" w:rsidRPr="00BC51F2" w:rsidRDefault="0008035F" w:rsidP="001D18F6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="003B0E24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на последней странице «Сведения об успеваемости» делается запись о номере и дате приказа об о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ставлении на повторное обучение.</w:t>
      </w:r>
    </w:p>
    <w:p w:rsidR="003B0E24" w:rsidRPr="00BC51F2" w:rsidRDefault="003B0E24" w:rsidP="001D18F6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- на предметной странице журнала, где была академическая задолженность, соответс</w:t>
      </w:r>
      <w:r w:rsidR="0008035F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твенно по предмету ставится отметка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«2»;</w:t>
      </w:r>
    </w:p>
    <w:p w:rsidR="003B0E24" w:rsidRPr="00BC51F2" w:rsidRDefault="003B0E24" w:rsidP="001D18F6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- в личн</w:t>
      </w:r>
      <w:r w:rsidR="0008035F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ом деле обучающегося следующим столб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ц</w:t>
      </w:r>
      <w:r w:rsidR="0008035F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ом соответственно</w:t>
      </w:r>
      <w:r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бу</w:t>
      </w:r>
      <w:r w:rsidR="0008035F" w:rsidRPr="00BC51F2">
        <w:rPr>
          <w:rFonts w:ascii="Times New Roman" w:eastAsia="TimesNewRomanPSMT" w:hAnsi="Times New Roman" w:cs="Times New Roman"/>
          <w:color w:val="000000"/>
          <w:sz w:val="24"/>
          <w:szCs w:val="24"/>
        </w:rPr>
        <w:t>дет тот класс, куда учащийся переведен для повторного обучения.</w:t>
      </w:r>
      <w:proofErr w:type="gramEnd"/>
    </w:p>
    <w:p w:rsidR="00EB495A" w:rsidRPr="00BC51F2" w:rsidRDefault="00B3223C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4.20</w:t>
      </w:r>
      <w:r w:rsidR="00F1502E" w:rsidRPr="00BC51F2">
        <w:rPr>
          <w:rFonts w:ascii="Times New Roman" w:hAnsi="Times New Roman" w:cs="Times New Roman"/>
          <w:sz w:val="24"/>
          <w:szCs w:val="24"/>
        </w:rPr>
        <w:t xml:space="preserve">. </w:t>
      </w:r>
      <w:r w:rsidR="00EB495A" w:rsidRPr="00BC51F2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71DD0" w:rsidRPr="00BC51F2" w:rsidRDefault="00B3223C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4.21</w:t>
      </w:r>
      <w:r w:rsidR="00F1502E" w:rsidRPr="00BC51F2">
        <w:rPr>
          <w:rFonts w:ascii="Times New Roman" w:hAnsi="Times New Roman" w:cs="Times New Roman"/>
          <w:sz w:val="24"/>
          <w:szCs w:val="24"/>
        </w:rPr>
        <w:t>.</w:t>
      </w:r>
      <w:r w:rsidR="00E83996" w:rsidRPr="00BC51F2">
        <w:rPr>
          <w:rFonts w:ascii="Times New Roman" w:hAnsi="Times New Roman" w:cs="Times New Roman"/>
          <w:sz w:val="24"/>
          <w:szCs w:val="24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</w:t>
      </w:r>
      <w:r w:rsidR="003E604F" w:rsidRPr="00BC51F2">
        <w:rPr>
          <w:rFonts w:ascii="Times New Roman" w:hAnsi="Times New Roman" w:cs="Times New Roman"/>
          <w:sz w:val="24"/>
          <w:szCs w:val="24"/>
        </w:rPr>
        <w:t>аттестацию</w:t>
      </w:r>
      <w:r w:rsidR="001B1518" w:rsidRPr="00BC51F2">
        <w:rPr>
          <w:rFonts w:ascii="Times New Roman" w:hAnsi="Times New Roman" w:cs="Times New Roman"/>
          <w:sz w:val="24"/>
          <w:szCs w:val="24"/>
        </w:rPr>
        <w:t>.</w:t>
      </w:r>
    </w:p>
    <w:p w:rsidR="00471DD0" w:rsidRPr="00BC51F2" w:rsidRDefault="00B3223C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4.22</w:t>
      </w:r>
      <w:r w:rsidR="00F1502E" w:rsidRPr="00BC51F2">
        <w:rPr>
          <w:rFonts w:ascii="Times New Roman" w:hAnsi="Times New Roman" w:cs="Times New Roman"/>
          <w:sz w:val="24"/>
          <w:szCs w:val="24"/>
        </w:rPr>
        <w:t>.</w:t>
      </w:r>
      <w:r w:rsidR="00471DD0" w:rsidRPr="00BC51F2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 w:rsidR="00471DD0" w:rsidRPr="00BC5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1DD0" w:rsidRPr="00BC51F2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106AC4" w:rsidRPr="00BC51F2" w:rsidRDefault="00106AC4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1F2">
        <w:rPr>
          <w:rFonts w:ascii="Times New Roman" w:hAnsi="Times New Roman" w:cs="Times New Roman"/>
          <w:b/>
          <w:bCs/>
          <w:sz w:val="24"/>
          <w:szCs w:val="24"/>
        </w:rPr>
        <w:t>5.Критерии и нормы оценочной деятельности.</w:t>
      </w:r>
    </w:p>
    <w:p w:rsidR="00106AC4" w:rsidRPr="00BC51F2" w:rsidRDefault="00106AC4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«5» («отлично») </w:t>
      </w:r>
      <w:r w:rsidRPr="00BC51F2">
        <w:rPr>
          <w:rFonts w:ascii="Times New Roman" w:hAnsi="Times New Roman" w:cs="Times New Roman"/>
          <w:sz w:val="24"/>
          <w:szCs w:val="24"/>
        </w:rPr>
        <w:t>– уровень выполнения требований значительно выше</w:t>
      </w:r>
    </w:p>
    <w:p w:rsidR="00106AC4" w:rsidRPr="00BC51F2" w:rsidRDefault="00106AC4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1F2">
        <w:rPr>
          <w:rFonts w:ascii="Times New Roman" w:hAnsi="Times New Roman" w:cs="Times New Roman"/>
          <w:sz w:val="24"/>
          <w:szCs w:val="24"/>
        </w:rPr>
        <w:t>удовлетворительного</w:t>
      </w:r>
      <w:proofErr w:type="gramEnd"/>
      <w:r w:rsidRPr="00BC51F2">
        <w:rPr>
          <w:rFonts w:ascii="Times New Roman" w:hAnsi="Times New Roman" w:cs="Times New Roman"/>
          <w:sz w:val="24"/>
          <w:szCs w:val="24"/>
        </w:rPr>
        <w:t xml:space="preserve"> (базового) при выполнении работы от 80% до 100%</w:t>
      </w:r>
      <w:r w:rsidR="002B4026" w:rsidRPr="00BC51F2">
        <w:rPr>
          <w:rFonts w:ascii="Times New Roman" w:hAnsi="Times New Roman" w:cs="Times New Roman"/>
          <w:sz w:val="24"/>
          <w:szCs w:val="24"/>
        </w:rPr>
        <w:t>.</w:t>
      </w:r>
    </w:p>
    <w:p w:rsidR="00A92C7A" w:rsidRPr="00BC51F2" w:rsidRDefault="00106AC4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«4» («хорошо») </w:t>
      </w:r>
      <w:r w:rsidRPr="00BC51F2">
        <w:rPr>
          <w:rFonts w:ascii="Times New Roman" w:hAnsi="Times New Roman" w:cs="Times New Roman"/>
          <w:sz w:val="24"/>
          <w:szCs w:val="24"/>
        </w:rPr>
        <w:t>– уровень выполнения требований выше удовлетворительного при выполнении работы от 6</w:t>
      </w:r>
      <w:r w:rsidR="00D81C9F" w:rsidRPr="00BC51F2">
        <w:rPr>
          <w:rFonts w:ascii="Times New Roman" w:hAnsi="Times New Roman" w:cs="Times New Roman"/>
          <w:sz w:val="24"/>
          <w:szCs w:val="24"/>
        </w:rPr>
        <w:t>1% до 79%.</w:t>
      </w:r>
    </w:p>
    <w:p w:rsidR="00106AC4" w:rsidRPr="00BC51F2" w:rsidRDefault="00106AC4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«3» («удовлетворительно») </w:t>
      </w:r>
      <w:r w:rsidRPr="00BC51F2">
        <w:rPr>
          <w:rFonts w:ascii="Times New Roman" w:hAnsi="Times New Roman" w:cs="Times New Roman"/>
          <w:sz w:val="24"/>
          <w:szCs w:val="24"/>
        </w:rPr>
        <w:t>– достаточный минимальный уровень выполнения требований, предъявляемых к конкретной работе (при выполнении работы от 40% до 60%)</w:t>
      </w:r>
      <w:r w:rsidR="00D81C9F" w:rsidRPr="00BC51F2">
        <w:rPr>
          <w:rFonts w:ascii="Times New Roman" w:hAnsi="Times New Roman" w:cs="Times New Roman"/>
          <w:sz w:val="24"/>
          <w:szCs w:val="24"/>
        </w:rPr>
        <w:t>.</w:t>
      </w:r>
    </w:p>
    <w:p w:rsidR="00D81C9F" w:rsidRPr="00BC51F2" w:rsidRDefault="00106AC4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«2» («плохо») </w:t>
      </w:r>
      <w:r w:rsidRPr="00BC51F2">
        <w:rPr>
          <w:rFonts w:ascii="Times New Roman" w:hAnsi="Times New Roman" w:cs="Times New Roman"/>
          <w:sz w:val="24"/>
          <w:szCs w:val="24"/>
        </w:rPr>
        <w:t>– уровень выполнения требо</w:t>
      </w:r>
      <w:r w:rsidR="00D81C9F" w:rsidRPr="00BC51F2">
        <w:rPr>
          <w:rFonts w:ascii="Times New Roman" w:hAnsi="Times New Roman" w:cs="Times New Roman"/>
          <w:sz w:val="24"/>
          <w:szCs w:val="24"/>
        </w:rPr>
        <w:t>ваний ниже удовлетворительного.</w:t>
      </w:r>
    </w:p>
    <w:p w:rsidR="00D81C9F" w:rsidRPr="00BC51F2" w:rsidRDefault="00D81C9F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Cs/>
          <w:iCs/>
          <w:sz w:val="24"/>
          <w:szCs w:val="24"/>
        </w:rPr>
        <w:t>Количество допустимых ошибок, их классификация, уровень изложения материала, логичность</w:t>
      </w:r>
      <w:r w:rsidR="002B7EFF" w:rsidRPr="00BC51F2">
        <w:rPr>
          <w:rFonts w:ascii="Times New Roman" w:hAnsi="Times New Roman" w:cs="Times New Roman"/>
          <w:bCs/>
          <w:iCs/>
          <w:sz w:val="24"/>
          <w:szCs w:val="24"/>
        </w:rPr>
        <w:t xml:space="preserve"> и другие параметры оценки ответа устанавливаются в соответствии с требованиями программы по предмету к оценке ответа учащегося</w:t>
      </w:r>
      <w:r w:rsidR="002B7EFF" w:rsidRPr="00BC51F2">
        <w:rPr>
          <w:rFonts w:ascii="Times New Roman" w:hAnsi="Times New Roman" w:cs="Times New Roman"/>
          <w:sz w:val="24"/>
          <w:szCs w:val="24"/>
        </w:rPr>
        <w:t>.</w:t>
      </w:r>
    </w:p>
    <w:p w:rsidR="00106AC4" w:rsidRPr="00BC51F2" w:rsidRDefault="00106AC4" w:rsidP="001D18F6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В 1 классах определение уровня развития умений и навыков по предметам описано в</w:t>
      </w:r>
      <w:r w:rsidR="00F3525D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Положении об оценке результатов обучения и развития учащихся первых классов.</w:t>
      </w:r>
    </w:p>
    <w:p w:rsidR="00C91B70" w:rsidRPr="00BC51F2" w:rsidRDefault="00F43FE9" w:rsidP="001D18F6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F2">
        <w:rPr>
          <w:rFonts w:ascii="Times New Roman" w:hAnsi="Times New Roman" w:cs="Times New Roman"/>
          <w:b/>
          <w:sz w:val="24"/>
          <w:szCs w:val="24"/>
        </w:rPr>
        <w:t>6</w:t>
      </w:r>
      <w:r w:rsidR="00F1502E" w:rsidRPr="00BC51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1B70" w:rsidRPr="00BC51F2">
        <w:rPr>
          <w:rFonts w:ascii="Times New Roman" w:hAnsi="Times New Roman" w:cs="Times New Roman"/>
          <w:b/>
          <w:sz w:val="24"/>
          <w:szCs w:val="24"/>
        </w:rPr>
        <w:t xml:space="preserve">Порядок перевода </w:t>
      </w:r>
      <w:proofErr w:type="gramStart"/>
      <w:r w:rsidR="00C91B70" w:rsidRPr="00BC51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91B70" w:rsidRPr="00BC51F2">
        <w:rPr>
          <w:rFonts w:ascii="Times New Roman" w:hAnsi="Times New Roman" w:cs="Times New Roman"/>
          <w:b/>
          <w:sz w:val="24"/>
          <w:szCs w:val="24"/>
        </w:rPr>
        <w:t>.</w:t>
      </w:r>
    </w:p>
    <w:p w:rsidR="00EB495A" w:rsidRPr="00BC51F2" w:rsidRDefault="00F43FE9" w:rsidP="001D18F6">
      <w:pPr>
        <w:pStyle w:val="ab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502E" w:rsidRPr="00BC51F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91B70" w:rsidRPr="00BC51F2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EB495A" w:rsidRPr="00BC51F2">
        <w:rPr>
          <w:rFonts w:ascii="Times New Roman" w:eastAsia="Times New Roman" w:hAnsi="Times New Roman" w:cs="Times New Roman"/>
          <w:sz w:val="24"/>
          <w:szCs w:val="24"/>
        </w:rPr>
        <w:t xml:space="preserve">щиеся на уровнях начального </w:t>
      </w:r>
      <w:r w:rsidR="00AF7D83" w:rsidRPr="00BC51F2">
        <w:rPr>
          <w:rFonts w:ascii="Times New Roman" w:eastAsia="Times New Roman" w:hAnsi="Times New Roman" w:cs="Times New Roman"/>
          <w:sz w:val="24"/>
          <w:szCs w:val="24"/>
        </w:rPr>
        <w:t>общего, основного</w:t>
      </w:r>
      <w:r w:rsidR="00EB495A" w:rsidRPr="00BC51F2">
        <w:rPr>
          <w:rFonts w:ascii="Times New Roman" w:eastAsia="Times New Roman" w:hAnsi="Times New Roman" w:cs="Times New Roman"/>
          <w:sz w:val="24"/>
          <w:szCs w:val="24"/>
        </w:rPr>
        <w:t xml:space="preserve"> общего, среднего общего </w:t>
      </w:r>
      <w:proofErr w:type="gramStart"/>
      <w:r w:rsidR="00AF7D83" w:rsidRPr="00BC51F2">
        <w:rPr>
          <w:rFonts w:ascii="Times New Roman" w:eastAsia="Times New Roman" w:hAnsi="Times New Roman" w:cs="Times New Roman"/>
          <w:sz w:val="24"/>
          <w:szCs w:val="24"/>
        </w:rPr>
        <w:t>образования, освоившие</w:t>
      </w:r>
      <w:r w:rsidR="00F3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B70" w:rsidRPr="00BC51F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учебного года </w:t>
      </w:r>
      <w:r w:rsidR="00EB495A" w:rsidRPr="00BC51F2">
        <w:rPr>
          <w:rFonts w:ascii="Times New Roman" w:eastAsia="Times New Roman" w:hAnsi="Times New Roman" w:cs="Times New Roman"/>
          <w:sz w:val="24"/>
          <w:szCs w:val="24"/>
        </w:rPr>
        <w:t>переводятся</w:t>
      </w:r>
      <w:proofErr w:type="gramEnd"/>
      <w:r w:rsidR="00EB495A" w:rsidRPr="00BC51F2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класс.</w:t>
      </w:r>
      <w:r w:rsidR="002B7EFF" w:rsidRPr="00BC51F2">
        <w:rPr>
          <w:rFonts w:ascii="Times New Roman" w:eastAsia="Times New Roman" w:hAnsi="Times New Roman" w:cs="Times New Roman"/>
          <w:sz w:val="24"/>
          <w:szCs w:val="24"/>
        </w:rPr>
        <w:t xml:space="preserve"> В 9-11</w:t>
      </w:r>
      <w:r w:rsidR="00A04EE3" w:rsidRPr="00BC51F2">
        <w:rPr>
          <w:rFonts w:ascii="Times New Roman" w:eastAsia="Times New Roman" w:hAnsi="Times New Roman" w:cs="Times New Roman"/>
          <w:sz w:val="24"/>
          <w:szCs w:val="24"/>
        </w:rPr>
        <w:t xml:space="preserve"> –х классах получают допуск к итоговой </w:t>
      </w:r>
      <w:r w:rsidR="00AF7D83" w:rsidRPr="00BC51F2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</w:p>
    <w:p w:rsidR="00EB495A" w:rsidRPr="00BC51F2" w:rsidRDefault="00F43FE9" w:rsidP="001D18F6">
      <w:pPr>
        <w:pStyle w:val="ab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502E" w:rsidRPr="00BC51F2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EB495A" w:rsidRPr="00BC51F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педагогического </w:t>
      </w:r>
      <w:r w:rsidR="00AF7D83" w:rsidRPr="00BC51F2">
        <w:rPr>
          <w:rFonts w:ascii="Times New Roman" w:eastAsia="Times New Roman" w:hAnsi="Times New Roman" w:cs="Times New Roman"/>
          <w:sz w:val="24"/>
          <w:szCs w:val="24"/>
        </w:rPr>
        <w:t>совета директор</w:t>
      </w:r>
      <w:r w:rsidR="00EB495A" w:rsidRPr="00BC51F2">
        <w:rPr>
          <w:rFonts w:ascii="Times New Roman" w:eastAsia="Times New Roman" w:hAnsi="Times New Roman" w:cs="Times New Roman"/>
          <w:sz w:val="24"/>
          <w:szCs w:val="24"/>
        </w:rPr>
        <w:t xml:space="preserve"> издает приказ о</w:t>
      </w:r>
      <w:r w:rsidR="00AF7D83" w:rsidRPr="00BC51F2">
        <w:rPr>
          <w:rFonts w:ascii="Times New Roman" w:eastAsia="Times New Roman" w:hAnsi="Times New Roman" w:cs="Times New Roman"/>
          <w:sz w:val="24"/>
          <w:szCs w:val="24"/>
        </w:rPr>
        <w:t xml:space="preserve"> допуске учащихся 9-11 –х классов к итоговой аттестации, </w:t>
      </w:r>
      <w:r w:rsidR="00EB495A" w:rsidRPr="00BC51F2">
        <w:rPr>
          <w:rFonts w:ascii="Times New Roman" w:eastAsia="Times New Roman" w:hAnsi="Times New Roman" w:cs="Times New Roman"/>
          <w:sz w:val="24"/>
          <w:szCs w:val="24"/>
        </w:rPr>
        <w:t xml:space="preserve"> переводе учащихся в следующий класс.</w:t>
      </w:r>
    </w:p>
    <w:p w:rsidR="00F1502E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1502E" w:rsidRPr="00BC51F2">
        <w:rPr>
          <w:rFonts w:ascii="Times New Roman" w:hAnsi="Times New Roman" w:cs="Times New Roman"/>
          <w:sz w:val="24"/>
          <w:szCs w:val="24"/>
        </w:rPr>
        <w:t>.3.</w:t>
      </w:r>
      <w:r w:rsidR="006308FD" w:rsidRPr="00BC51F2"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 w:rsidR="0054028E" w:rsidRPr="00BC51F2">
        <w:rPr>
          <w:rFonts w:ascii="Times New Roman" w:hAnsi="Times New Roman" w:cs="Times New Roman"/>
          <w:sz w:val="24"/>
          <w:szCs w:val="24"/>
        </w:rPr>
        <w:t xml:space="preserve">не </w:t>
      </w:r>
      <w:r w:rsidR="0054028E" w:rsidRPr="00BC51F2">
        <w:rPr>
          <w:rFonts w:ascii="Times New Roman" w:eastAsia="Times New Roman" w:hAnsi="Times New Roman" w:cs="Times New Roman"/>
          <w:sz w:val="24"/>
          <w:szCs w:val="24"/>
        </w:rPr>
        <w:t xml:space="preserve">прошедшие промежуточную аттестацию по уважительной причине, </w:t>
      </w:r>
      <w:r w:rsidR="006308FD" w:rsidRPr="00BC51F2">
        <w:rPr>
          <w:rFonts w:ascii="Times New Roman" w:hAnsi="Times New Roman" w:cs="Times New Roman"/>
          <w:sz w:val="24"/>
          <w:szCs w:val="24"/>
        </w:rPr>
        <w:t>пере</w:t>
      </w:r>
      <w:r w:rsidR="00A10197" w:rsidRPr="00BC51F2">
        <w:rPr>
          <w:rFonts w:ascii="Times New Roman" w:hAnsi="Times New Roman" w:cs="Times New Roman"/>
          <w:sz w:val="24"/>
          <w:szCs w:val="24"/>
        </w:rPr>
        <w:t xml:space="preserve">водятся в следующий </w:t>
      </w:r>
      <w:r w:rsidR="00AF7D83" w:rsidRPr="00BC51F2">
        <w:rPr>
          <w:rFonts w:ascii="Times New Roman" w:hAnsi="Times New Roman" w:cs="Times New Roman"/>
          <w:sz w:val="24"/>
          <w:szCs w:val="24"/>
        </w:rPr>
        <w:t>класс, им</w:t>
      </w:r>
      <w:r w:rsidR="00A10197" w:rsidRPr="00BC51F2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возможность пройти промежуточную аттестацию в дополнительные сроки, установленные школой, в пределах одного года.</w:t>
      </w:r>
    </w:p>
    <w:p w:rsidR="00F11500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6</w:t>
      </w:r>
      <w:r w:rsidR="0054028E" w:rsidRPr="00BC51F2">
        <w:rPr>
          <w:rFonts w:ascii="Times New Roman" w:hAnsi="Times New Roman" w:cs="Times New Roman"/>
          <w:sz w:val="24"/>
          <w:szCs w:val="24"/>
        </w:rPr>
        <w:t>.4.</w:t>
      </w:r>
      <w:proofErr w:type="gramStart"/>
      <w:r w:rsidR="0054028E" w:rsidRPr="00BC51F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4028E" w:rsidRPr="00BC51F2">
        <w:rPr>
          <w:rFonts w:ascii="Times New Roman" w:hAnsi="Times New Roman" w:cs="Times New Roman"/>
          <w:sz w:val="24"/>
          <w:szCs w:val="24"/>
        </w:rPr>
        <w:t>, имеющие академическую задолженность, переводятся в следующий класс условно.</w:t>
      </w:r>
    </w:p>
    <w:p w:rsidR="006308FD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1F2">
        <w:rPr>
          <w:rFonts w:ascii="Times New Roman" w:hAnsi="Times New Roman" w:cs="Times New Roman"/>
          <w:sz w:val="24"/>
          <w:szCs w:val="24"/>
        </w:rPr>
        <w:t>6</w:t>
      </w:r>
      <w:r w:rsidR="0054028E" w:rsidRPr="00BC51F2">
        <w:rPr>
          <w:rFonts w:ascii="Times New Roman" w:hAnsi="Times New Roman" w:cs="Times New Roman"/>
          <w:sz w:val="24"/>
          <w:szCs w:val="24"/>
        </w:rPr>
        <w:t>.5</w:t>
      </w:r>
      <w:r w:rsidR="00F1502E" w:rsidRPr="00BC51F2">
        <w:rPr>
          <w:rFonts w:ascii="Times New Roman" w:hAnsi="Times New Roman" w:cs="Times New Roman"/>
          <w:sz w:val="24"/>
          <w:szCs w:val="24"/>
        </w:rPr>
        <w:t>.</w:t>
      </w:r>
      <w:r w:rsidR="006308FD" w:rsidRPr="00BC51F2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106AC4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1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06AC4" w:rsidRPr="00BC51F2">
        <w:rPr>
          <w:rFonts w:ascii="Times New Roman" w:hAnsi="Times New Roman" w:cs="Times New Roman"/>
          <w:b/>
          <w:bCs/>
          <w:sz w:val="24"/>
          <w:szCs w:val="24"/>
        </w:rPr>
        <w:t>. Оформление документации общеобразовательного учреждения по итогам</w:t>
      </w:r>
      <w:r w:rsidR="007F1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AC4" w:rsidRPr="00BC51F2">
        <w:rPr>
          <w:rFonts w:ascii="Times New Roman" w:hAnsi="Times New Roman" w:cs="Times New Roman"/>
          <w:b/>
          <w:bCs/>
          <w:sz w:val="24"/>
          <w:szCs w:val="24"/>
        </w:rPr>
        <w:t>аттестации учащихся.</w:t>
      </w:r>
    </w:p>
    <w:p w:rsidR="00F43FE9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7.1</w:t>
      </w:r>
      <w:r w:rsidR="00106AC4" w:rsidRPr="00BC51F2">
        <w:rPr>
          <w:rFonts w:ascii="Times New Roman" w:hAnsi="Times New Roman" w:cs="Times New Roman"/>
          <w:sz w:val="24"/>
          <w:szCs w:val="24"/>
        </w:rPr>
        <w:t xml:space="preserve">. Итоги промежуточной аттестации </w:t>
      </w:r>
      <w:proofErr w:type="gramStart"/>
      <w:r w:rsidR="00106AC4" w:rsidRPr="00BC5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51F2">
        <w:rPr>
          <w:rFonts w:ascii="Times New Roman" w:hAnsi="Times New Roman" w:cs="Times New Roman"/>
          <w:sz w:val="24"/>
          <w:szCs w:val="24"/>
        </w:rPr>
        <w:t xml:space="preserve"> оформляются в соответствии с п. 4.6 настоящего Положения.</w:t>
      </w:r>
    </w:p>
    <w:p w:rsidR="00106AC4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 xml:space="preserve">7.2. </w:t>
      </w:r>
      <w:r w:rsidR="00106AC4" w:rsidRPr="00BC51F2">
        <w:rPr>
          <w:rFonts w:ascii="Times New Roman" w:hAnsi="Times New Roman" w:cs="Times New Roman"/>
          <w:sz w:val="24"/>
          <w:szCs w:val="24"/>
        </w:rPr>
        <w:t xml:space="preserve">Итоги промежуточной аттестации выставляются в дневники обучаемых, доводятся до сведения родителей. Годовые отметки по предметам, дисциплинам, запись о переводе (повторном обучении) заносятся классными руководителями в классный журнал и личные дела </w:t>
      </w:r>
      <w:proofErr w:type="gramStart"/>
      <w:r w:rsidR="00106AC4" w:rsidRPr="00BC51F2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106AC4" w:rsidRPr="00BC51F2">
        <w:rPr>
          <w:rFonts w:ascii="Times New Roman" w:hAnsi="Times New Roman" w:cs="Times New Roman"/>
          <w:sz w:val="24"/>
          <w:szCs w:val="24"/>
        </w:rPr>
        <w:t xml:space="preserve"> по окончанию учебного года. Исключением в этом случае являются отметки по предметам, дисциплинам, по которым </w:t>
      </w:r>
      <w:proofErr w:type="gramStart"/>
      <w:r w:rsidR="00106AC4" w:rsidRPr="00BC51F2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="00106AC4" w:rsidRPr="00BC51F2">
        <w:rPr>
          <w:rFonts w:ascii="Times New Roman" w:hAnsi="Times New Roman" w:cs="Times New Roman"/>
          <w:sz w:val="24"/>
          <w:szCs w:val="24"/>
        </w:rPr>
        <w:t xml:space="preserve"> обучаемый имеет академическую задолженность. Запись об условном переводе заносятся классными руководителями в классный журнал и личные дела </w:t>
      </w:r>
      <w:proofErr w:type="gramStart"/>
      <w:r w:rsidR="00106AC4" w:rsidRPr="00BC51F2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106AC4" w:rsidRPr="00BC51F2">
        <w:rPr>
          <w:rFonts w:ascii="Times New Roman" w:hAnsi="Times New Roman" w:cs="Times New Roman"/>
          <w:sz w:val="24"/>
          <w:szCs w:val="24"/>
        </w:rPr>
        <w:t xml:space="preserve"> по окончанию учебного года</w:t>
      </w:r>
      <w:r w:rsidRPr="00BC51F2">
        <w:rPr>
          <w:rFonts w:ascii="Times New Roman" w:hAnsi="Times New Roman" w:cs="Times New Roman"/>
          <w:sz w:val="24"/>
          <w:szCs w:val="24"/>
        </w:rPr>
        <w:t xml:space="preserve"> в соответствии с п.4.6; 4.19 настоящего Положения.</w:t>
      </w:r>
      <w:r w:rsidR="00954855">
        <w:rPr>
          <w:rFonts w:ascii="Times New Roman" w:hAnsi="Times New Roman" w:cs="Times New Roman"/>
          <w:sz w:val="24"/>
          <w:szCs w:val="24"/>
        </w:rPr>
        <w:t xml:space="preserve"> Окончательное</w:t>
      </w:r>
      <w:r w:rsidR="00106AC4" w:rsidRPr="00BC51F2">
        <w:rPr>
          <w:rFonts w:ascii="Times New Roman" w:hAnsi="Times New Roman" w:cs="Times New Roman"/>
          <w:sz w:val="24"/>
          <w:szCs w:val="24"/>
        </w:rPr>
        <w:t xml:space="preserve"> решение по </w:t>
      </w:r>
      <w:proofErr w:type="gramStart"/>
      <w:r w:rsidR="00106AC4" w:rsidRPr="00BC51F2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="00106AC4" w:rsidRPr="00BC51F2">
        <w:rPr>
          <w:rFonts w:ascii="Times New Roman" w:hAnsi="Times New Roman" w:cs="Times New Roman"/>
          <w:sz w:val="24"/>
          <w:szCs w:val="24"/>
        </w:rPr>
        <w:t xml:space="preserve"> обучаемому рассматривается на педагогическом совете.</w:t>
      </w:r>
    </w:p>
    <w:p w:rsidR="00106AC4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 xml:space="preserve">7.3. </w:t>
      </w:r>
      <w:r w:rsidR="00106AC4" w:rsidRPr="00BC51F2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обучающегося должно быть своевременно вручено</w:t>
      </w:r>
      <w:r w:rsidR="00954855">
        <w:rPr>
          <w:rFonts w:ascii="Times New Roman" w:hAnsi="Times New Roman" w:cs="Times New Roman"/>
          <w:sz w:val="24"/>
          <w:szCs w:val="24"/>
        </w:rPr>
        <w:t xml:space="preserve"> </w:t>
      </w:r>
      <w:r w:rsidR="00106AC4" w:rsidRPr="00BC51F2">
        <w:rPr>
          <w:rFonts w:ascii="Times New Roman" w:hAnsi="Times New Roman" w:cs="Times New Roman"/>
          <w:sz w:val="24"/>
          <w:szCs w:val="24"/>
        </w:rPr>
        <w:t>письменное сообщение о неудовлетворительных отметках, полученных им в ходе</w:t>
      </w:r>
      <w:r w:rsidR="00954855">
        <w:rPr>
          <w:rFonts w:ascii="Times New Roman" w:hAnsi="Times New Roman" w:cs="Times New Roman"/>
          <w:sz w:val="24"/>
          <w:szCs w:val="24"/>
        </w:rPr>
        <w:t xml:space="preserve"> </w:t>
      </w:r>
      <w:r w:rsidR="00106AC4" w:rsidRPr="00BC51F2">
        <w:rPr>
          <w:rFonts w:ascii="Times New Roman" w:hAnsi="Times New Roman" w:cs="Times New Roman"/>
          <w:sz w:val="24"/>
          <w:szCs w:val="24"/>
        </w:rPr>
        <w:t xml:space="preserve">промежуточной аттестации, и решение педагогического совета </w:t>
      </w:r>
      <w:proofErr w:type="gramStart"/>
      <w:r w:rsidR="00106AC4" w:rsidRPr="00BC51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06AC4" w:rsidRPr="00BC51F2">
        <w:rPr>
          <w:rFonts w:ascii="Times New Roman" w:hAnsi="Times New Roman" w:cs="Times New Roman"/>
          <w:sz w:val="24"/>
          <w:szCs w:val="24"/>
        </w:rPr>
        <w:t xml:space="preserve"> условном переводе обучающегося в следующий класс,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106AC4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BC51F2">
        <w:rPr>
          <w:rFonts w:ascii="Times New Roman" w:hAnsi="Times New Roman" w:cs="Times New Roman"/>
          <w:sz w:val="24"/>
          <w:szCs w:val="24"/>
        </w:rPr>
        <w:t>Протоколы прохождения промежуточной аттестации обучающихся</w:t>
      </w:r>
      <w:r w:rsidR="00106AC4" w:rsidRPr="00BC51F2">
        <w:rPr>
          <w:rFonts w:ascii="Times New Roman" w:hAnsi="Times New Roman" w:cs="Times New Roman"/>
          <w:sz w:val="24"/>
          <w:szCs w:val="24"/>
        </w:rPr>
        <w:t xml:space="preserve"> хранятся в делах общеобразовательного учреждения в течение 1 года.</w:t>
      </w:r>
      <w:proofErr w:type="gramEnd"/>
    </w:p>
    <w:p w:rsidR="00106AC4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1F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06AC4" w:rsidRPr="00BC51F2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участников процесса промежуточной аттестации</w:t>
      </w:r>
    </w:p>
    <w:p w:rsidR="00106AC4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Cs/>
          <w:sz w:val="24"/>
          <w:szCs w:val="24"/>
        </w:rPr>
        <w:t>8</w:t>
      </w:r>
      <w:r w:rsidR="00106AC4" w:rsidRPr="00BC51F2">
        <w:rPr>
          <w:rFonts w:ascii="Times New Roman" w:hAnsi="Times New Roman" w:cs="Times New Roman"/>
          <w:bCs/>
          <w:sz w:val="24"/>
          <w:szCs w:val="24"/>
        </w:rPr>
        <w:t>.1.</w:t>
      </w:r>
      <w:r w:rsidR="00106AC4" w:rsidRPr="00BC51F2">
        <w:rPr>
          <w:rFonts w:ascii="Times New Roman" w:hAnsi="Times New Roman" w:cs="Times New Roman"/>
          <w:sz w:val="24"/>
          <w:szCs w:val="24"/>
        </w:rPr>
        <w:t>Учитель в ходе аттестации не имеет права:</w:t>
      </w:r>
    </w:p>
    <w:p w:rsidR="00106AC4" w:rsidRPr="00BC51F2" w:rsidRDefault="00106AC4" w:rsidP="001D18F6">
      <w:pPr>
        <w:numPr>
          <w:ilvl w:val="0"/>
          <w:numId w:val="4"/>
        </w:num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использовать содержание предмета, не предусмотренное учебными программами при</w:t>
      </w:r>
      <w:r w:rsidR="00954855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разработке материалов для всех форм текущего контроля успеваемости и</w:t>
      </w:r>
      <w:r w:rsidR="00954855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proofErr w:type="gramStart"/>
      <w:r w:rsidRPr="00BC51F2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C51F2">
        <w:rPr>
          <w:rFonts w:ascii="Times New Roman" w:hAnsi="Times New Roman" w:cs="Times New Roman"/>
          <w:sz w:val="24"/>
          <w:szCs w:val="24"/>
        </w:rPr>
        <w:t xml:space="preserve"> обучающихся за текущий учебный год;</w:t>
      </w:r>
    </w:p>
    <w:p w:rsidR="00106AC4" w:rsidRPr="00BC51F2" w:rsidRDefault="00106AC4" w:rsidP="001D18F6">
      <w:pPr>
        <w:numPr>
          <w:ilvl w:val="0"/>
          <w:numId w:val="4"/>
        </w:num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использовать методы и формы, не апробированные или необоснованные в научном и</w:t>
      </w:r>
      <w:r w:rsidR="00954855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практическом плане, без разрешения директора Школы;</w:t>
      </w:r>
    </w:p>
    <w:p w:rsidR="00106AC4" w:rsidRPr="00BC51F2" w:rsidRDefault="00106AC4" w:rsidP="001D18F6">
      <w:pPr>
        <w:numPr>
          <w:ilvl w:val="0"/>
          <w:numId w:val="4"/>
        </w:num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 xml:space="preserve">оказывать давление на </w:t>
      </w:r>
      <w:proofErr w:type="gramStart"/>
      <w:r w:rsidRPr="00BC5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51F2">
        <w:rPr>
          <w:rFonts w:ascii="Times New Roman" w:hAnsi="Times New Roman" w:cs="Times New Roman"/>
          <w:sz w:val="24"/>
          <w:szCs w:val="24"/>
        </w:rPr>
        <w:t>, проявлять к ним недоброжелательное,</w:t>
      </w:r>
      <w:r w:rsidR="003C321D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некорректное отношение.</w:t>
      </w:r>
    </w:p>
    <w:p w:rsidR="00106AC4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Cs/>
          <w:sz w:val="24"/>
          <w:szCs w:val="24"/>
        </w:rPr>
        <w:t>8</w:t>
      </w:r>
      <w:r w:rsidR="00106AC4" w:rsidRPr="00BC51F2">
        <w:rPr>
          <w:rFonts w:ascii="Times New Roman" w:hAnsi="Times New Roman" w:cs="Times New Roman"/>
          <w:bCs/>
          <w:sz w:val="24"/>
          <w:szCs w:val="24"/>
        </w:rPr>
        <w:t>.2.</w:t>
      </w:r>
      <w:r w:rsidR="00106AC4" w:rsidRPr="00BC51F2">
        <w:rPr>
          <w:rFonts w:ascii="Times New Roman" w:hAnsi="Times New Roman" w:cs="Times New Roman"/>
          <w:sz w:val="24"/>
          <w:szCs w:val="24"/>
        </w:rPr>
        <w:t>Классный руководитель обязан проинформировать родителей (законных</w:t>
      </w:r>
      <w:r w:rsidR="003C321D">
        <w:rPr>
          <w:rFonts w:ascii="Times New Roman" w:hAnsi="Times New Roman" w:cs="Times New Roman"/>
          <w:sz w:val="24"/>
          <w:szCs w:val="24"/>
        </w:rPr>
        <w:t xml:space="preserve"> </w:t>
      </w:r>
      <w:r w:rsidR="00106AC4" w:rsidRPr="00BC51F2">
        <w:rPr>
          <w:rFonts w:ascii="Times New Roman" w:hAnsi="Times New Roman" w:cs="Times New Roman"/>
          <w:sz w:val="24"/>
          <w:szCs w:val="24"/>
        </w:rPr>
        <w:t>представителей) через дневники обучающихся, родительские собрания,</w:t>
      </w:r>
      <w:r w:rsidR="003C321D">
        <w:rPr>
          <w:rFonts w:ascii="Times New Roman" w:hAnsi="Times New Roman" w:cs="Times New Roman"/>
          <w:sz w:val="24"/>
          <w:szCs w:val="24"/>
        </w:rPr>
        <w:t xml:space="preserve"> </w:t>
      </w:r>
      <w:r w:rsidR="00106AC4" w:rsidRPr="00BC51F2">
        <w:rPr>
          <w:rFonts w:ascii="Times New Roman" w:hAnsi="Times New Roman" w:cs="Times New Roman"/>
          <w:sz w:val="24"/>
          <w:szCs w:val="24"/>
        </w:rPr>
        <w:t>индивидуальные собеседования о результатах текущего контроля успеваемости и</w:t>
      </w:r>
      <w:r w:rsidR="003C321D">
        <w:rPr>
          <w:rFonts w:ascii="Times New Roman" w:hAnsi="Times New Roman" w:cs="Times New Roman"/>
          <w:sz w:val="24"/>
          <w:szCs w:val="24"/>
        </w:rPr>
        <w:t xml:space="preserve"> </w:t>
      </w:r>
      <w:r w:rsidR="00106AC4" w:rsidRPr="00BC51F2">
        <w:rPr>
          <w:rFonts w:ascii="Times New Roman" w:hAnsi="Times New Roman" w:cs="Times New Roman"/>
          <w:sz w:val="24"/>
          <w:szCs w:val="24"/>
        </w:rPr>
        <w:t>промежуточной аттестации  их ребенка. В случае неудовлетворительной аттестации</w:t>
      </w:r>
      <w:r w:rsidR="003C321D">
        <w:rPr>
          <w:rFonts w:ascii="Times New Roman" w:hAnsi="Times New Roman" w:cs="Times New Roman"/>
          <w:sz w:val="24"/>
          <w:szCs w:val="24"/>
        </w:rPr>
        <w:t xml:space="preserve"> </w:t>
      </w:r>
      <w:r w:rsidR="00106AC4" w:rsidRPr="00BC51F2">
        <w:rPr>
          <w:rFonts w:ascii="Times New Roman" w:hAnsi="Times New Roman" w:cs="Times New Roman"/>
          <w:sz w:val="24"/>
          <w:szCs w:val="24"/>
        </w:rPr>
        <w:t>обучающегося по итогам учебного года письменно уведомить его родителей (законных</w:t>
      </w:r>
      <w:r w:rsidR="003C321D">
        <w:rPr>
          <w:rFonts w:ascii="Times New Roman" w:hAnsi="Times New Roman" w:cs="Times New Roman"/>
          <w:sz w:val="24"/>
          <w:szCs w:val="24"/>
        </w:rPr>
        <w:t xml:space="preserve"> </w:t>
      </w:r>
      <w:r w:rsidR="00106AC4" w:rsidRPr="00BC51F2">
        <w:rPr>
          <w:rFonts w:ascii="Times New Roman" w:hAnsi="Times New Roman" w:cs="Times New Roman"/>
          <w:sz w:val="24"/>
          <w:szCs w:val="24"/>
        </w:rPr>
        <w:t>представителей) о решении педагогического совета Школы, а также о сроках и формах ликвидации задолженности. Уведомление с подписью родителей (законных</w:t>
      </w:r>
      <w:r w:rsidR="003C321D">
        <w:rPr>
          <w:rFonts w:ascii="Times New Roman" w:hAnsi="Times New Roman" w:cs="Times New Roman"/>
          <w:sz w:val="24"/>
          <w:szCs w:val="24"/>
        </w:rPr>
        <w:t xml:space="preserve"> </w:t>
      </w:r>
      <w:r w:rsidR="00106AC4" w:rsidRPr="00BC51F2">
        <w:rPr>
          <w:rFonts w:ascii="Times New Roman" w:hAnsi="Times New Roman" w:cs="Times New Roman"/>
          <w:sz w:val="24"/>
          <w:szCs w:val="24"/>
        </w:rPr>
        <w:t>представителей) передается директору школы.</w:t>
      </w:r>
    </w:p>
    <w:p w:rsidR="00106AC4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Cs/>
          <w:sz w:val="24"/>
          <w:szCs w:val="24"/>
        </w:rPr>
        <w:t>8</w:t>
      </w:r>
      <w:r w:rsidR="00106AC4" w:rsidRPr="00BC51F2">
        <w:rPr>
          <w:rFonts w:ascii="Times New Roman" w:hAnsi="Times New Roman" w:cs="Times New Roman"/>
          <w:bCs/>
          <w:sz w:val="24"/>
          <w:szCs w:val="24"/>
        </w:rPr>
        <w:t>.3.</w:t>
      </w:r>
      <w:proofErr w:type="gramStart"/>
      <w:r w:rsidR="00106AC4" w:rsidRPr="00BC51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06AC4" w:rsidRPr="00BC51F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06AC4" w:rsidRPr="00BC51F2" w:rsidRDefault="00106AC4" w:rsidP="001D18F6">
      <w:pPr>
        <w:numPr>
          <w:ilvl w:val="1"/>
          <w:numId w:val="5"/>
        </w:num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lastRenderedPageBreak/>
        <w:t>проходить все формы промежуточной аттестации за текущий учебный год в порядке,</w:t>
      </w:r>
      <w:r w:rsidR="003C321D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установленном Школой;</w:t>
      </w:r>
    </w:p>
    <w:p w:rsidR="00106AC4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Cs/>
          <w:sz w:val="24"/>
          <w:szCs w:val="24"/>
        </w:rPr>
        <w:t>8</w:t>
      </w:r>
      <w:r w:rsidR="00106AC4" w:rsidRPr="00BC51F2">
        <w:rPr>
          <w:rFonts w:ascii="Times New Roman" w:hAnsi="Times New Roman" w:cs="Times New Roman"/>
          <w:bCs/>
          <w:sz w:val="24"/>
          <w:szCs w:val="24"/>
        </w:rPr>
        <w:t>.4.</w:t>
      </w:r>
      <w:proofErr w:type="gramStart"/>
      <w:r w:rsidR="00106AC4" w:rsidRPr="00BC51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06AC4" w:rsidRPr="00BC51F2">
        <w:rPr>
          <w:rFonts w:ascii="Times New Roman" w:hAnsi="Times New Roman" w:cs="Times New Roman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106AC4" w:rsidRPr="00BC51F2" w:rsidRDefault="00F43FE9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Cs/>
          <w:sz w:val="24"/>
          <w:szCs w:val="24"/>
        </w:rPr>
        <w:t>8</w:t>
      </w:r>
      <w:r w:rsidR="00106AC4" w:rsidRPr="00BC51F2">
        <w:rPr>
          <w:rFonts w:ascii="Times New Roman" w:hAnsi="Times New Roman" w:cs="Times New Roman"/>
          <w:bCs/>
          <w:sz w:val="24"/>
          <w:szCs w:val="24"/>
        </w:rPr>
        <w:t>.5.</w:t>
      </w:r>
      <w:r w:rsidR="00106AC4" w:rsidRPr="00BC51F2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имеют право:</w:t>
      </w:r>
    </w:p>
    <w:p w:rsidR="00106AC4" w:rsidRPr="00BC51F2" w:rsidRDefault="00106AC4" w:rsidP="001D18F6">
      <w:pPr>
        <w:numPr>
          <w:ilvl w:val="1"/>
          <w:numId w:val="5"/>
        </w:num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знакомиться с формами и результатами текущего контроля успеваемости и</w:t>
      </w:r>
      <w:r w:rsidR="00F24DD0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промежуточной аттестации обучающегося, нормативными документами,</w:t>
      </w:r>
      <w:r w:rsidR="00F24DD0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определяющими их порядок, критериями оценивания.</w:t>
      </w:r>
    </w:p>
    <w:p w:rsidR="00106AC4" w:rsidRPr="00BC51F2" w:rsidRDefault="00AF7D83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Cs/>
          <w:sz w:val="24"/>
          <w:szCs w:val="24"/>
        </w:rPr>
        <w:t>8</w:t>
      </w:r>
      <w:r w:rsidR="00106AC4" w:rsidRPr="00BC51F2">
        <w:rPr>
          <w:rFonts w:ascii="Times New Roman" w:hAnsi="Times New Roman" w:cs="Times New Roman"/>
          <w:bCs/>
          <w:sz w:val="24"/>
          <w:szCs w:val="24"/>
        </w:rPr>
        <w:t>.6.</w:t>
      </w:r>
      <w:r w:rsidR="00106AC4" w:rsidRPr="00BC51F2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обязаны:</w:t>
      </w:r>
    </w:p>
    <w:p w:rsidR="00106AC4" w:rsidRPr="00BC51F2" w:rsidRDefault="00106AC4" w:rsidP="001D18F6">
      <w:pPr>
        <w:numPr>
          <w:ilvl w:val="1"/>
          <w:numId w:val="6"/>
        </w:num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соблюдать требования всех нормативных документов, определяющих порядок</w:t>
      </w:r>
      <w:r w:rsidR="00F24DD0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проведения текущего контроля успеваемости, промежуточной и итоговой аттестации</w:t>
      </w:r>
      <w:r w:rsidR="00F24DD0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106AC4" w:rsidRPr="00BC51F2" w:rsidRDefault="00106AC4" w:rsidP="001D18F6">
      <w:pPr>
        <w:numPr>
          <w:ilvl w:val="1"/>
          <w:numId w:val="6"/>
        </w:num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вести контроль текущей успеваемости своего ребенка, результатов его промежуточной</w:t>
      </w:r>
      <w:r w:rsidR="00F24DD0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аттестации;</w:t>
      </w:r>
    </w:p>
    <w:p w:rsidR="00106AC4" w:rsidRPr="00BC51F2" w:rsidRDefault="00106AC4" w:rsidP="001D18F6">
      <w:pPr>
        <w:numPr>
          <w:ilvl w:val="1"/>
          <w:numId w:val="6"/>
        </w:num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sz w:val="24"/>
          <w:szCs w:val="24"/>
        </w:rPr>
        <w:t>оказывать содействие своему ребенку по ликвидации академической задолженности в</w:t>
      </w:r>
      <w:r w:rsidR="00A52BFB">
        <w:rPr>
          <w:rFonts w:ascii="Times New Roman" w:hAnsi="Times New Roman" w:cs="Times New Roman"/>
          <w:sz w:val="24"/>
          <w:szCs w:val="24"/>
        </w:rPr>
        <w:t xml:space="preserve"> </w:t>
      </w:r>
      <w:r w:rsidRPr="00BC51F2">
        <w:rPr>
          <w:rFonts w:ascii="Times New Roman" w:hAnsi="Times New Roman" w:cs="Times New Roman"/>
          <w:sz w:val="24"/>
          <w:szCs w:val="24"/>
        </w:rPr>
        <w:t>случае перевода ребенка в следующий класс условно.</w:t>
      </w:r>
    </w:p>
    <w:p w:rsidR="00AF7D83" w:rsidRPr="00BC51F2" w:rsidRDefault="00AF7D83" w:rsidP="001D18F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F2">
        <w:rPr>
          <w:rFonts w:ascii="Times New Roman" w:hAnsi="Times New Roman" w:cs="Times New Roman"/>
          <w:b/>
          <w:sz w:val="24"/>
          <w:szCs w:val="24"/>
        </w:rPr>
        <w:t>9. Заключительные положения.</w:t>
      </w:r>
    </w:p>
    <w:p w:rsidR="00106AC4" w:rsidRPr="00BC51F2" w:rsidRDefault="00AF7D83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Cs/>
          <w:sz w:val="24"/>
          <w:szCs w:val="24"/>
        </w:rPr>
        <w:t>9.1</w:t>
      </w:r>
      <w:r w:rsidR="00106AC4" w:rsidRPr="00BC51F2">
        <w:rPr>
          <w:rFonts w:ascii="Times New Roman" w:hAnsi="Times New Roman" w:cs="Times New Roman"/>
          <w:bCs/>
          <w:sz w:val="24"/>
          <w:szCs w:val="24"/>
        </w:rPr>
        <w:t>.</w:t>
      </w:r>
      <w:r w:rsidRPr="00BC51F2">
        <w:rPr>
          <w:rFonts w:ascii="Times New Roman" w:hAnsi="Times New Roman" w:cs="Times New Roman"/>
          <w:sz w:val="24"/>
          <w:szCs w:val="24"/>
        </w:rPr>
        <w:t>Школа</w:t>
      </w:r>
      <w:r w:rsidR="00106AC4" w:rsidRPr="00BC51F2">
        <w:rPr>
          <w:rFonts w:ascii="Times New Roman" w:hAnsi="Times New Roman" w:cs="Times New Roman"/>
          <w:sz w:val="24"/>
          <w:szCs w:val="24"/>
        </w:rPr>
        <w:t xml:space="preserve"> определяет нормативную базу проведения текущего контроля</w:t>
      </w:r>
      <w:r w:rsidR="00F24DD0">
        <w:rPr>
          <w:rFonts w:ascii="Times New Roman" w:hAnsi="Times New Roman" w:cs="Times New Roman"/>
          <w:sz w:val="24"/>
          <w:szCs w:val="24"/>
        </w:rPr>
        <w:t xml:space="preserve"> </w:t>
      </w:r>
      <w:r w:rsidR="00106AC4" w:rsidRPr="00BC51F2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аттестации обучающегося, их порядок, периодичность,</w:t>
      </w:r>
      <w:r w:rsidR="00A52B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6AC4" w:rsidRPr="00BC51F2">
        <w:rPr>
          <w:rFonts w:ascii="Times New Roman" w:hAnsi="Times New Roman" w:cs="Times New Roman"/>
          <w:sz w:val="24"/>
          <w:szCs w:val="24"/>
        </w:rPr>
        <w:t>формы, методы в рамках своей комп</w:t>
      </w:r>
      <w:r w:rsidRPr="00BC51F2">
        <w:rPr>
          <w:rFonts w:ascii="Times New Roman" w:hAnsi="Times New Roman" w:cs="Times New Roman"/>
          <w:sz w:val="24"/>
          <w:szCs w:val="24"/>
        </w:rPr>
        <w:t>етенции.</w:t>
      </w:r>
    </w:p>
    <w:p w:rsidR="00AF7D83" w:rsidRPr="00BC51F2" w:rsidRDefault="00AF7D83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Cs/>
          <w:sz w:val="24"/>
          <w:szCs w:val="24"/>
        </w:rPr>
        <w:t>9.</w:t>
      </w:r>
      <w:r w:rsidRPr="00BC51F2">
        <w:rPr>
          <w:rFonts w:ascii="Times New Roman" w:hAnsi="Times New Roman" w:cs="Times New Roman"/>
          <w:sz w:val="24"/>
          <w:szCs w:val="24"/>
        </w:rPr>
        <w:t>2. Положение вступает в силу с момента утверждения приказом директора Школы.</w:t>
      </w:r>
    </w:p>
    <w:p w:rsidR="00AF7D83" w:rsidRPr="00BC51F2" w:rsidRDefault="00AF7D83" w:rsidP="001D18F6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1F2">
        <w:rPr>
          <w:rFonts w:ascii="Times New Roman" w:hAnsi="Times New Roman" w:cs="Times New Roman"/>
          <w:bCs/>
          <w:sz w:val="24"/>
          <w:szCs w:val="24"/>
        </w:rPr>
        <w:t>9.</w:t>
      </w:r>
      <w:r w:rsidRPr="00BC51F2">
        <w:rPr>
          <w:rFonts w:ascii="Times New Roman" w:hAnsi="Times New Roman" w:cs="Times New Roman"/>
          <w:sz w:val="24"/>
          <w:szCs w:val="24"/>
        </w:rPr>
        <w:t xml:space="preserve">3. В положение могут </w:t>
      </w:r>
      <w:proofErr w:type="gramStart"/>
      <w:r w:rsidRPr="00BC51F2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BC51F2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7147B9" w:rsidRPr="00BC51F2">
        <w:rPr>
          <w:rFonts w:ascii="Times New Roman" w:hAnsi="Times New Roman" w:cs="Times New Roman"/>
          <w:sz w:val="24"/>
          <w:szCs w:val="24"/>
        </w:rPr>
        <w:t xml:space="preserve"> в связи с изменениями в нормативной базе.</w:t>
      </w:r>
    </w:p>
    <w:p w:rsidR="00A9224D" w:rsidRPr="00BC51F2" w:rsidRDefault="00A9224D" w:rsidP="001D18F6">
      <w:pPr>
        <w:pStyle w:val="ab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24D" w:rsidRPr="00BC51F2" w:rsidRDefault="00A9224D" w:rsidP="001D18F6">
      <w:pPr>
        <w:pStyle w:val="ab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9224D" w:rsidRPr="00BC51F2" w:rsidRDefault="00A9224D" w:rsidP="001D18F6">
      <w:pPr>
        <w:pStyle w:val="ab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F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  <w:gridCol w:w="126"/>
      </w:tblGrid>
      <w:tr w:rsidR="00A9224D" w:rsidRPr="00BC51F2" w:rsidTr="00A922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24D" w:rsidRPr="00BC51F2" w:rsidRDefault="00A9224D" w:rsidP="001D18F6">
            <w:pPr>
              <w:pStyle w:val="ab"/>
              <w:ind w:left="-284"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224D" w:rsidRPr="00BC51F2" w:rsidRDefault="00A9224D" w:rsidP="001D18F6">
            <w:pPr>
              <w:pStyle w:val="ab"/>
              <w:ind w:left="-284"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224D" w:rsidRPr="00BC51F2" w:rsidRDefault="00A9224D" w:rsidP="001D18F6">
            <w:pPr>
              <w:pStyle w:val="ab"/>
              <w:ind w:left="-284"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224D" w:rsidRPr="00BC51F2" w:rsidRDefault="00A9224D" w:rsidP="001D18F6">
            <w:pPr>
              <w:pStyle w:val="ab"/>
              <w:ind w:left="-284"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4CB0" w:rsidRPr="00BC51F2" w:rsidRDefault="00004CB0" w:rsidP="001D18F6">
      <w:pPr>
        <w:pStyle w:val="ab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4CB0" w:rsidRPr="00BC51F2" w:rsidSect="000F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2E" w:rsidRDefault="00BE222E" w:rsidP="000E3746">
      <w:pPr>
        <w:spacing w:after="0" w:line="240" w:lineRule="auto"/>
      </w:pPr>
      <w:r>
        <w:separator/>
      </w:r>
    </w:p>
  </w:endnote>
  <w:endnote w:type="continuationSeparator" w:id="0">
    <w:p w:rsidR="00BE222E" w:rsidRDefault="00BE222E" w:rsidP="000E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2E" w:rsidRDefault="00BE222E" w:rsidP="000E3746">
      <w:pPr>
        <w:spacing w:after="0" w:line="240" w:lineRule="auto"/>
      </w:pPr>
      <w:r>
        <w:separator/>
      </w:r>
    </w:p>
  </w:footnote>
  <w:footnote w:type="continuationSeparator" w:id="0">
    <w:p w:rsidR="00BE222E" w:rsidRDefault="00BE222E" w:rsidP="000E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015"/>
    <w:multiLevelType w:val="multilevel"/>
    <w:tmpl w:val="F8209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B14FAC"/>
    <w:multiLevelType w:val="hybridMultilevel"/>
    <w:tmpl w:val="6282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EBD20">
      <w:numFmt w:val="bullet"/>
      <w:lvlText w:val="·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48C1"/>
    <w:multiLevelType w:val="multilevel"/>
    <w:tmpl w:val="D0366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A736CC1"/>
    <w:multiLevelType w:val="hybridMultilevel"/>
    <w:tmpl w:val="073C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723A1"/>
    <w:multiLevelType w:val="multilevel"/>
    <w:tmpl w:val="1E38A5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5">
    <w:nsid w:val="5F010022"/>
    <w:multiLevelType w:val="hybridMultilevel"/>
    <w:tmpl w:val="AEF6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52E6B"/>
    <w:multiLevelType w:val="hybridMultilevel"/>
    <w:tmpl w:val="289A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F2D35"/>
    <w:multiLevelType w:val="multilevel"/>
    <w:tmpl w:val="088C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24D"/>
    <w:rsid w:val="000021B4"/>
    <w:rsid w:val="00003982"/>
    <w:rsid w:val="00004CB0"/>
    <w:rsid w:val="00036296"/>
    <w:rsid w:val="00061034"/>
    <w:rsid w:val="0008035F"/>
    <w:rsid w:val="000937AF"/>
    <w:rsid w:val="000E3746"/>
    <w:rsid w:val="000E41F0"/>
    <w:rsid w:val="000F466D"/>
    <w:rsid w:val="00106AC4"/>
    <w:rsid w:val="0016126E"/>
    <w:rsid w:val="001648AA"/>
    <w:rsid w:val="00174E42"/>
    <w:rsid w:val="0017511C"/>
    <w:rsid w:val="00195AFF"/>
    <w:rsid w:val="001A0C6C"/>
    <w:rsid w:val="001B1518"/>
    <w:rsid w:val="001C4362"/>
    <w:rsid w:val="001D18F6"/>
    <w:rsid w:val="001D319B"/>
    <w:rsid w:val="001D6FE8"/>
    <w:rsid w:val="001E5847"/>
    <w:rsid w:val="002051FD"/>
    <w:rsid w:val="002439DC"/>
    <w:rsid w:val="00254071"/>
    <w:rsid w:val="0025417A"/>
    <w:rsid w:val="002B4026"/>
    <w:rsid w:val="002B6F99"/>
    <w:rsid w:val="002B7EFF"/>
    <w:rsid w:val="002C4F5F"/>
    <w:rsid w:val="002D4233"/>
    <w:rsid w:val="0030759C"/>
    <w:rsid w:val="00316D10"/>
    <w:rsid w:val="00347969"/>
    <w:rsid w:val="003814B8"/>
    <w:rsid w:val="003843CF"/>
    <w:rsid w:val="003A160D"/>
    <w:rsid w:val="003B0E23"/>
    <w:rsid w:val="003B0E24"/>
    <w:rsid w:val="003C321D"/>
    <w:rsid w:val="003E604F"/>
    <w:rsid w:val="00401F8B"/>
    <w:rsid w:val="00446426"/>
    <w:rsid w:val="00471DD0"/>
    <w:rsid w:val="00473A95"/>
    <w:rsid w:val="00474BCF"/>
    <w:rsid w:val="004A06F3"/>
    <w:rsid w:val="004C562E"/>
    <w:rsid w:val="004D376F"/>
    <w:rsid w:val="004F51C8"/>
    <w:rsid w:val="00524267"/>
    <w:rsid w:val="0054028E"/>
    <w:rsid w:val="005A31CD"/>
    <w:rsid w:val="005B4B69"/>
    <w:rsid w:val="005B69A9"/>
    <w:rsid w:val="00617042"/>
    <w:rsid w:val="006233EF"/>
    <w:rsid w:val="00623B55"/>
    <w:rsid w:val="006308FD"/>
    <w:rsid w:val="00636937"/>
    <w:rsid w:val="0069455A"/>
    <w:rsid w:val="007147B9"/>
    <w:rsid w:val="007222E0"/>
    <w:rsid w:val="007267E8"/>
    <w:rsid w:val="00740782"/>
    <w:rsid w:val="007C01D0"/>
    <w:rsid w:val="007D792F"/>
    <w:rsid w:val="007F1768"/>
    <w:rsid w:val="007F5135"/>
    <w:rsid w:val="008069A7"/>
    <w:rsid w:val="00821807"/>
    <w:rsid w:val="00842977"/>
    <w:rsid w:val="00842F44"/>
    <w:rsid w:val="008B3C3A"/>
    <w:rsid w:val="008E70BA"/>
    <w:rsid w:val="008F2153"/>
    <w:rsid w:val="00902A8C"/>
    <w:rsid w:val="0092198B"/>
    <w:rsid w:val="009233C5"/>
    <w:rsid w:val="009275FC"/>
    <w:rsid w:val="009369A1"/>
    <w:rsid w:val="00954855"/>
    <w:rsid w:val="00973D03"/>
    <w:rsid w:val="009A3C20"/>
    <w:rsid w:val="00A0159A"/>
    <w:rsid w:val="00A04EE3"/>
    <w:rsid w:val="00A10197"/>
    <w:rsid w:val="00A1144E"/>
    <w:rsid w:val="00A1281C"/>
    <w:rsid w:val="00A15B38"/>
    <w:rsid w:val="00A52BFB"/>
    <w:rsid w:val="00A71636"/>
    <w:rsid w:val="00A9224D"/>
    <w:rsid w:val="00A92C7A"/>
    <w:rsid w:val="00A969A8"/>
    <w:rsid w:val="00AD0D9D"/>
    <w:rsid w:val="00AD52F7"/>
    <w:rsid w:val="00AF7D83"/>
    <w:rsid w:val="00B02701"/>
    <w:rsid w:val="00B07806"/>
    <w:rsid w:val="00B12C80"/>
    <w:rsid w:val="00B14C7E"/>
    <w:rsid w:val="00B3223C"/>
    <w:rsid w:val="00B5011B"/>
    <w:rsid w:val="00B5290D"/>
    <w:rsid w:val="00B865BD"/>
    <w:rsid w:val="00BA7D95"/>
    <w:rsid w:val="00BC2BDB"/>
    <w:rsid w:val="00BC51F2"/>
    <w:rsid w:val="00BE222E"/>
    <w:rsid w:val="00C5742F"/>
    <w:rsid w:val="00C658CA"/>
    <w:rsid w:val="00C66367"/>
    <w:rsid w:val="00C72AEA"/>
    <w:rsid w:val="00C75392"/>
    <w:rsid w:val="00C90B04"/>
    <w:rsid w:val="00C91B70"/>
    <w:rsid w:val="00CC40D6"/>
    <w:rsid w:val="00CD0B9F"/>
    <w:rsid w:val="00CE2B92"/>
    <w:rsid w:val="00CF3293"/>
    <w:rsid w:val="00D16D48"/>
    <w:rsid w:val="00D344D3"/>
    <w:rsid w:val="00D420AC"/>
    <w:rsid w:val="00D5420D"/>
    <w:rsid w:val="00D651C6"/>
    <w:rsid w:val="00D654F7"/>
    <w:rsid w:val="00D81C9F"/>
    <w:rsid w:val="00DA508E"/>
    <w:rsid w:val="00DB254D"/>
    <w:rsid w:val="00DD19E6"/>
    <w:rsid w:val="00E01697"/>
    <w:rsid w:val="00E11E41"/>
    <w:rsid w:val="00E150D9"/>
    <w:rsid w:val="00E46527"/>
    <w:rsid w:val="00E55FB7"/>
    <w:rsid w:val="00E57486"/>
    <w:rsid w:val="00E83996"/>
    <w:rsid w:val="00EA43DC"/>
    <w:rsid w:val="00EB495A"/>
    <w:rsid w:val="00F11500"/>
    <w:rsid w:val="00F1502E"/>
    <w:rsid w:val="00F24DD0"/>
    <w:rsid w:val="00F3525D"/>
    <w:rsid w:val="00F43FE9"/>
    <w:rsid w:val="00F6476D"/>
    <w:rsid w:val="00F74EED"/>
    <w:rsid w:val="00F85E8D"/>
    <w:rsid w:val="00FA0903"/>
    <w:rsid w:val="00FE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24D"/>
    <w:rPr>
      <w:b/>
      <w:bCs/>
    </w:rPr>
  </w:style>
  <w:style w:type="character" w:customStyle="1" w:styleId="apple-converted-space">
    <w:name w:val="apple-converted-space"/>
    <w:basedOn w:val="a0"/>
    <w:rsid w:val="00A9224D"/>
  </w:style>
  <w:style w:type="character" w:customStyle="1" w:styleId="15">
    <w:name w:val="15"/>
    <w:basedOn w:val="a0"/>
    <w:rsid w:val="00A9224D"/>
  </w:style>
  <w:style w:type="character" w:customStyle="1" w:styleId="14">
    <w:name w:val="14"/>
    <w:basedOn w:val="a0"/>
    <w:rsid w:val="00A9224D"/>
  </w:style>
  <w:style w:type="character" w:customStyle="1" w:styleId="a5">
    <w:name w:val="a"/>
    <w:basedOn w:val="a0"/>
    <w:rsid w:val="00A9224D"/>
  </w:style>
  <w:style w:type="character" w:styleId="a6">
    <w:name w:val="Hyperlink"/>
    <w:basedOn w:val="a0"/>
    <w:uiPriority w:val="99"/>
    <w:semiHidden/>
    <w:unhideWhenUsed/>
    <w:rsid w:val="00A9224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3746"/>
  </w:style>
  <w:style w:type="paragraph" w:styleId="a9">
    <w:name w:val="footer"/>
    <w:basedOn w:val="a"/>
    <w:link w:val="aa"/>
    <w:uiPriority w:val="99"/>
    <w:semiHidden/>
    <w:unhideWhenUsed/>
    <w:rsid w:val="000E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3746"/>
  </w:style>
  <w:style w:type="paragraph" w:styleId="ab">
    <w:name w:val="No Spacing"/>
    <w:uiPriority w:val="1"/>
    <w:qFormat/>
    <w:rsid w:val="00347969"/>
    <w:pPr>
      <w:spacing w:after="0" w:line="240" w:lineRule="auto"/>
    </w:pPr>
  </w:style>
  <w:style w:type="paragraph" w:customStyle="1" w:styleId="ac">
    <w:name w:val="А_основной"/>
    <w:basedOn w:val="a"/>
    <w:link w:val="ad"/>
    <w:qFormat/>
    <w:rsid w:val="00C72AE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d">
    <w:name w:val="А_основной Знак"/>
    <w:basedOn w:val="a0"/>
    <w:link w:val="ac"/>
    <w:rsid w:val="00C72AEA"/>
    <w:rPr>
      <w:rFonts w:ascii="Times New Roman" w:eastAsia="Times New Roman" w:hAnsi="Times New Roman" w:cs="Arial"/>
      <w:sz w:val="28"/>
      <w:szCs w:val="20"/>
    </w:rPr>
  </w:style>
  <w:style w:type="character" w:customStyle="1" w:styleId="ae">
    <w:name w:val="Основной текст_"/>
    <w:basedOn w:val="a0"/>
    <w:link w:val="1"/>
    <w:rsid w:val="004D376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e"/>
    <w:rsid w:val="004D376F"/>
    <w:pPr>
      <w:shd w:val="clear" w:color="auto" w:fill="FFFFFF"/>
      <w:spacing w:after="0" w:line="178" w:lineRule="exact"/>
      <w:ind w:hanging="180"/>
    </w:pPr>
    <w:rPr>
      <w:rFonts w:ascii="Arial" w:eastAsia="Arial" w:hAnsi="Arial" w:cs="Arial"/>
      <w:sz w:val="13"/>
      <w:szCs w:val="13"/>
    </w:rPr>
  </w:style>
  <w:style w:type="paragraph" w:styleId="af">
    <w:name w:val="Balloon Text"/>
    <w:basedOn w:val="a"/>
    <w:link w:val="af0"/>
    <w:uiPriority w:val="99"/>
    <w:semiHidden/>
    <w:unhideWhenUsed/>
    <w:rsid w:val="00B1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C7E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E57486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table" w:styleId="af1">
    <w:name w:val="Table Grid"/>
    <w:basedOn w:val="a1"/>
    <w:uiPriority w:val="59"/>
    <w:rsid w:val="00CE2B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0DB0-FDC5-465D-9C54-B79F6D51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6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Андрусов</cp:lastModifiedBy>
  <cp:revision>56</cp:revision>
  <cp:lastPrinted>2017-05-02T11:18:00Z</cp:lastPrinted>
  <dcterms:created xsi:type="dcterms:W3CDTF">2014-02-20T09:43:00Z</dcterms:created>
  <dcterms:modified xsi:type="dcterms:W3CDTF">2017-05-02T11:18:00Z</dcterms:modified>
</cp:coreProperties>
</file>