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B9" w:rsidRDefault="005603AF" w:rsidP="00560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AF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РНПК  </w:t>
      </w:r>
    </w:p>
    <w:p w:rsidR="000740E2" w:rsidRPr="005603AF" w:rsidRDefault="005603AF" w:rsidP="00560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AF">
        <w:rPr>
          <w:rFonts w:ascii="Times New Roman" w:hAnsi="Times New Roman" w:cs="Times New Roman"/>
          <w:b/>
          <w:sz w:val="28"/>
          <w:szCs w:val="28"/>
        </w:rPr>
        <w:t>«НОВОЕ  ПОКОЛЕНИЕ  КУРАГИНСКОГО  РАЙОНА» - 2016</w:t>
      </w:r>
    </w:p>
    <w:tbl>
      <w:tblPr>
        <w:tblStyle w:val="a3"/>
        <w:tblW w:w="14542" w:type="dxa"/>
        <w:tblInd w:w="108" w:type="dxa"/>
        <w:tblLook w:val="04A0"/>
      </w:tblPr>
      <w:tblGrid>
        <w:gridCol w:w="1592"/>
        <w:gridCol w:w="1385"/>
        <w:gridCol w:w="2027"/>
        <w:gridCol w:w="4352"/>
        <w:gridCol w:w="2693"/>
        <w:gridCol w:w="2493"/>
      </w:tblGrid>
      <w:tr w:rsidR="001D5BB9" w:rsidRPr="005603AF" w:rsidTr="001D5BB9">
        <w:tc>
          <w:tcPr>
            <w:tcW w:w="1592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участника </w:t>
            </w:r>
          </w:p>
        </w:tc>
        <w:tc>
          <w:tcPr>
            <w:tcW w:w="1385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27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4352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93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1D5BB9" w:rsidRPr="005603AF" w:rsidTr="001D5BB9">
        <w:tc>
          <w:tcPr>
            <w:tcW w:w="1592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Бельчикова </w:t>
            </w:r>
          </w:p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385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7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4352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«Тайны университетов Великобритании»</w:t>
            </w:r>
          </w:p>
        </w:tc>
        <w:tc>
          <w:tcPr>
            <w:tcW w:w="2693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>Берзина О.В.</w:t>
            </w:r>
          </w:p>
        </w:tc>
        <w:tc>
          <w:tcPr>
            <w:tcW w:w="2493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</w:tr>
      <w:tr w:rsidR="001D5BB9" w:rsidRPr="005603AF" w:rsidTr="001D5BB9">
        <w:tc>
          <w:tcPr>
            <w:tcW w:w="1592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1385" w:type="dxa"/>
          </w:tcPr>
          <w:p w:rsidR="001D5BB9" w:rsidRPr="00435AC1" w:rsidRDefault="001D5BB9" w:rsidP="00ED66A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  <w:r w:rsidRPr="00435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2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>«Походка человека и качество его жизни»</w:t>
            </w:r>
          </w:p>
        </w:tc>
        <w:tc>
          <w:tcPr>
            <w:tcW w:w="2693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 А.Н. </w:t>
            </w:r>
          </w:p>
        </w:tc>
        <w:tc>
          <w:tcPr>
            <w:tcW w:w="2493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</w:tr>
      <w:tr w:rsidR="001D5BB9" w:rsidRPr="005603AF" w:rsidTr="001D5BB9">
        <w:tc>
          <w:tcPr>
            <w:tcW w:w="1592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hAnsi="Times New Roman" w:cs="Times New Roman"/>
                <w:sz w:val="28"/>
                <w:szCs w:val="28"/>
              </w:rPr>
              <w:t xml:space="preserve">Моисеева Мария </w:t>
            </w:r>
          </w:p>
        </w:tc>
        <w:tc>
          <w:tcPr>
            <w:tcW w:w="1385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7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4352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«Средства юмора и сатиры в аспекте ритмико-гармонического анализа стихотворений Эриха Кестнера».</w:t>
            </w:r>
          </w:p>
        </w:tc>
        <w:tc>
          <w:tcPr>
            <w:tcW w:w="2693" w:type="dxa"/>
          </w:tcPr>
          <w:p w:rsidR="001D5BB9" w:rsidRPr="00435AC1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Могильников Е.В. </w:t>
            </w:r>
          </w:p>
        </w:tc>
        <w:tc>
          <w:tcPr>
            <w:tcW w:w="2493" w:type="dxa"/>
          </w:tcPr>
          <w:p w:rsidR="001D5BB9" w:rsidRPr="005603AF" w:rsidRDefault="001D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3 место </w:t>
            </w:r>
          </w:p>
        </w:tc>
      </w:tr>
      <w:tr w:rsidR="001D5BB9" w:rsidRPr="005603AF" w:rsidTr="001D5BB9">
        <w:tc>
          <w:tcPr>
            <w:tcW w:w="1592" w:type="dxa"/>
          </w:tcPr>
          <w:p w:rsidR="001D5BB9" w:rsidRPr="001D5BB9" w:rsidRDefault="001D5BB9" w:rsidP="001D5B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B9">
              <w:rPr>
                <w:rFonts w:ascii="Times New Roman" w:hAnsi="Times New Roman" w:cs="Times New Roman"/>
                <w:sz w:val="28"/>
                <w:szCs w:val="28"/>
              </w:rPr>
              <w:t xml:space="preserve">Бельчикова </w:t>
            </w:r>
          </w:p>
          <w:p w:rsidR="001D5BB9" w:rsidRPr="001D5BB9" w:rsidRDefault="001D5BB9" w:rsidP="001D5B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B9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1D5BB9" w:rsidRPr="001D5BB9" w:rsidRDefault="001D5BB9" w:rsidP="001D5B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B9">
              <w:rPr>
                <w:rFonts w:ascii="Times New Roman" w:hAnsi="Times New Roman" w:cs="Times New Roman"/>
                <w:sz w:val="28"/>
                <w:szCs w:val="28"/>
              </w:rPr>
              <w:t>Медведева Раиса</w:t>
            </w:r>
          </w:p>
        </w:tc>
        <w:tc>
          <w:tcPr>
            <w:tcW w:w="1385" w:type="dxa"/>
          </w:tcPr>
          <w:p w:rsidR="001D5BB9" w:rsidRPr="001D5BB9" w:rsidRDefault="001D5BB9" w:rsidP="00ED66A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</w:tcPr>
          <w:p w:rsidR="001D5BB9" w:rsidRPr="001D5BB9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B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52" w:type="dxa"/>
          </w:tcPr>
          <w:p w:rsidR="001D5BB9" w:rsidRPr="001D5BB9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B9">
              <w:rPr>
                <w:rFonts w:ascii="Times New Roman" w:hAnsi="Times New Roman" w:cs="Times New Roman"/>
                <w:sz w:val="28"/>
                <w:szCs w:val="28"/>
              </w:rPr>
              <w:t>«Что в имени тебе моём?»</w:t>
            </w:r>
          </w:p>
        </w:tc>
        <w:tc>
          <w:tcPr>
            <w:tcW w:w="2693" w:type="dxa"/>
          </w:tcPr>
          <w:p w:rsidR="001D5BB9" w:rsidRPr="001D5BB9" w:rsidRDefault="001D5BB9" w:rsidP="00ED66A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B9">
              <w:rPr>
                <w:rFonts w:ascii="Times New Roman" w:hAnsi="Times New Roman" w:cs="Times New Roman"/>
                <w:sz w:val="28"/>
                <w:szCs w:val="28"/>
              </w:rPr>
              <w:t>Ломова Г.Г.</w:t>
            </w:r>
          </w:p>
        </w:tc>
        <w:tc>
          <w:tcPr>
            <w:tcW w:w="2493" w:type="dxa"/>
          </w:tcPr>
          <w:p w:rsidR="001D5BB9" w:rsidRDefault="001D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</w:tbl>
    <w:p w:rsidR="005603AF" w:rsidRDefault="005603AF">
      <w:pPr>
        <w:rPr>
          <w:rFonts w:ascii="Times New Roman" w:hAnsi="Times New Roman" w:cs="Times New Roman"/>
          <w:sz w:val="28"/>
          <w:szCs w:val="28"/>
        </w:rPr>
      </w:pPr>
    </w:p>
    <w:p w:rsidR="001D5BB9" w:rsidRDefault="001D5BB9">
      <w:pPr>
        <w:rPr>
          <w:rFonts w:ascii="Times New Roman" w:hAnsi="Times New Roman" w:cs="Times New Roman"/>
          <w:sz w:val="28"/>
          <w:szCs w:val="28"/>
        </w:rPr>
      </w:pPr>
    </w:p>
    <w:p w:rsidR="001D5BB9" w:rsidRDefault="001D5BB9">
      <w:pPr>
        <w:rPr>
          <w:rFonts w:ascii="Times New Roman" w:hAnsi="Times New Roman" w:cs="Times New Roman"/>
          <w:sz w:val="28"/>
          <w:szCs w:val="28"/>
        </w:rPr>
      </w:pPr>
    </w:p>
    <w:p w:rsidR="001D5BB9" w:rsidRPr="005603AF" w:rsidRDefault="001D5BB9">
      <w:pPr>
        <w:rPr>
          <w:rFonts w:ascii="Times New Roman" w:hAnsi="Times New Roman" w:cs="Times New Roman"/>
          <w:sz w:val="28"/>
          <w:szCs w:val="28"/>
        </w:rPr>
      </w:pPr>
    </w:p>
    <w:sectPr w:rsidR="001D5BB9" w:rsidRPr="005603AF" w:rsidSect="001D5B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603AF"/>
    <w:rsid w:val="000740E2"/>
    <w:rsid w:val="001D5BB9"/>
    <w:rsid w:val="0056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2016-04-17T11:26:00Z</dcterms:created>
  <dcterms:modified xsi:type="dcterms:W3CDTF">2016-04-17T14:48:00Z</dcterms:modified>
</cp:coreProperties>
</file>